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48E" w:rsidRDefault="0023743A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5050" cy="86963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2 copy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69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148E">
        <w:rPr>
          <w:sz w:val="28"/>
          <w:szCs w:val="28"/>
        </w:rPr>
        <w:br w:type="page"/>
      </w:r>
    </w:p>
    <w:p w:rsidR="007017F5" w:rsidRPr="00320787" w:rsidRDefault="00320787" w:rsidP="007017F5">
      <w:pPr>
        <w:jc w:val="both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49936" cy="8229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3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8" t="4871" r="3426" b="5198"/>
                    <a:stretch/>
                  </pic:blipFill>
                  <pic:spPr bwMode="auto">
                    <a:xfrm>
                      <a:off x="0" y="0"/>
                      <a:ext cx="6254479" cy="8235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148E" w:rsidRDefault="00C7148E">
      <w:pPr>
        <w:suppressAutoHyphens w:val="0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F0A19" w:rsidRDefault="009F0A19" w:rsidP="009F0A1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</w:t>
      </w:r>
      <w:r>
        <w:rPr>
          <w:b/>
          <w:bCs/>
          <w:sz w:val="28"/>
          <w:szCs w:val="28"/>
        </w:rPr>
        <w:t xml:space="preserve">задачи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</w:p>
    <w:p w:rsidR="003B7E75" w:rsidRPr="002751C0" w:rsidRDefault="003B7E75" w:rsidP="003B7E75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9F0A19" w:rsidRPr="001122E9" w:rsidRDefault="009F0A19" w:rsidP="009F0A19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Pr="009F0A19">
        <w:rPr>
          <w:sz w:val="28"/>
          <w:szCs w:val="28"/>
        </w:rPr>
        <w:t>производственной</w:t>
      </w:r>
      <w:r w:rsidRPr="00B13A2E">
        <w:rPr>
          <w:sz w:val="28"/>
          <w:szCs w:val="28"/>
        </w:rPr>
        <w:t xml:space="preserve"> (научно-исследовательская работа) практики </w:t>
      </w:r>
      <w:r w:rsidRPr="00A24F05">
        <w:rPr>
          <w:sz w:val="28"/>
          <w:szCs w:val="28"/>
        </w:rPr>
        <w:t>являются</w:t>
      </w:r>
      <w:r>
        <w:rPr>
          <w:sz w:val="28"/>
          <w:szCs w:val="28"/>
        </w:rPr>
        <w:t xml:space="preserve">: </w:t>
      </w:r>
      <w:r w:rsidR="00742E31">
        <w:rPr>
          <w:iCs/>
          <w:sz w:val="28"/>
          <w:szCs w:val="28"/>
        </w:rPr>
        <w:t>развитие</w:t>
      </w:r>
      <w:r w:rsidRPr="00B13A2E">
        <w:rPr>
          <w:iCs/>
          <w:sz w:val="28"/>
          <w:szCs w:val="28"/>
        </w:rPr>
        <w:t xml:space="preserve"> профессиональных знаний по выбранному пр</w:t>
      </w:r>
      <w:bookmarkStart w:id="0" w:name="_GoBack"/>
      <w:bookmarkEnd w:id="0"/>
      <w:r w:rsidRPr="00B13A2E">
        <w:rPr>
          <w:iCs/>
          <w:sz w:val="28"/>
          <w:szCs w:val="28"/>
        </w:rPr>
        <w:t xml:space="preserve">офилю подготовки, анализ, синтез, обработка полученных теоретических знаний по дисциплинам направления магистерской программы, приобретение </w:t>
      </w:r>
      <w:r w:rsidR="00742E31">
        <w:rPr>
          <w:iCs/>
          <w:sz w:val="28"/>
          <w:szCs w:val="28"/>
        </w:rPr>
        <w:t xml:space="preserve">и развитие </w:t>
      </w:r>
      <w:r w:rsidRPr="00B13A2E">
        <w:rPr>
          <w:iCs/>
          <w:sz w:val="28"/>
          <w:szCs w:val="28"/>
        </w:rPr>
        <w:t>необходимых профессиональных компетенций по выбранному направлению специализированной подготовки.</w:t>
      </w:r>
    </w:p>
    <w:p w:rsidR="009F0A19" w:rsidRDefault="009F0A19" w:rsidP="009F0A1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</w:t>
      </w:r>
      <w:r w:rsidRPr="009F0A19">
        <w:rPr>
          <w:sz w:val="28"/>
          <w:szCs w:val="28"/>
        </w:rPr>
        <w:t>производственной</w:t>
      </w:r>
      <w:r w:rsidRPr="00B13A2E">
        <w:rPr>
          <w:sz w:val="28"/>
          <w:szCs w:val="28"/>
        </w:rPr>
        <w:t xml:space="preserve"> (научно-исследовательская работа) практики </w:t>
      </w:r>
      <w:r w:rsidRPr="00A24F05">
        <w:rPr>
          <w:sz w:val="28"/>
          <w:szCs w:val="28"/>
        </w:rPr>
        <w:t>являются</w:t>
      </w:r>
      <w:r>
        <w:rPr>
          <w:sz w:val="28"/>
          <w:szCs w:val="28"/>
        </w:rPr>
        <w:t>:</w:t>
      </w:r>
      <w:r w:rsidRPr="00A24F05">
        <w:rPr>
          <w:sz w:val="28"/>
          <w:szCs w:val="28"/>
        </w:rPr>
        <w:t xml:space="preserve"> </w:t>
      </w:r>
    </w:p>
    <w:p w:rsidR="009F0A19" w:rsidRPr="00B13A2E" w:rsidRDefault="009F0A19" w:rsidP="009F0A19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1.</w:t>
      </w:r>
      <w:r w:rsidRPr="00B13A2E">
        <w:rPr>
          <w:sz w:val="28"/>
          <w:szCs w:val="28"/>
        </w:rPr>
        <w:tab/>
        <w:t>Развитие у магистрантов профессионального научно-исследовательского мышления, формирование у них четкого представления о главных профессиональных задачах и способах их решения.</w:t>
      </w:r>
    </w:p>
    <w:p w:rsidR="009F0A19" w:rsidRPr="00B13A2E" w:rsidRDefault="009F0A19" w:rsidP="009F0A19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B13A2E">
        <w:rPr>
          <w:sz w:val="28"/>
          <w:szCs w:val="28"/>
        </w:rPr>
        <w:tab/>
        <w:t>Использование современных технологий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9F0A19" w:rsidRPr="00B13A2E" w:rsidRDefault="009F0A19" w:rsidP="009F0A19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3.</w:t>
      </w:r>
      <w:r w:rsidRPr="00B13A2E">
        <w:rPr>
          <w:sz w:val="28"/>
          <w:szCs w:val="28"/>
        </w:rPr>
        <w:tab/>
        <w:t>Обеспечение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мастерства;</w:t>
      </w:r>
    </w:p>
    <w:p w:rsidR="009F0A19" w:rsidRPr="00B13A2E" w:rsidRDefault="009F0A19" w:rsidP="009F0A19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4.</w:t>
      </w:r>
      <w:r w:rsidRPr="00B13A2E">
        <w:rPr>
          <w:sz w:val="28"/>
          <w:szCs w:val="28"/>
        </w:rPr>
        <w:tab/>
        <w:t>Проведение библиографической работы с привлечением современных информационных технологий.</w:t>
      </w:r>
    </w:p>
    <w:p w:rsidR="009F0A19" w:rsidRPr="00B13A2E" w:rsidRDefault="009F0A19" w:rsidP="009F0A19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5.</w:t>
      </w:r>
      <w:r>
        <w:rPr>
          <w:sz w:val="28"/>
          <w:szCs w:val="28"/>
        </w:rPr>
        <w:t xml:space="preserve"> </w:t>
      </w:r>
      <w:r w:rsidRPr="00B13A2E">
        <w:rPr>
          <w:sz w:val="28"/>
          <w:szCs w:val="28"/>
        </w:rPr>
        <w:tab/>
        <w:t>Приобретение опыта в исследовании актуальной научной или научно- методической проблемы.</w:t>
      </w:r>
    </w:p>
    <w:p w:rsidR="009F0A19" w:rsidRDefault="009F0A19" w:rsidP="00742E31">
      <w:pPr>
        <w:tabs>
          <w:tab w:val="left" w:pos="426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r w:rsidRPr="00B13A2E">
        <w:rPr>
          <w:sz w:val="28"/>
          <w:szCs w:val="28"/>
        </w:rPr>
        <w:tab/>
        <w:t>Обобщение, анализ и синтез необходимых материалов для выполнения выпускной квалификационной работы - магистерской диссертации.</w:t>
      </w:r>
    </w:p>
    <w:p w:rsidR="009F0A19" w:rsidRPr="00B13A2E" w:rsidRDefault="009F0A19" w:rsidP="009F0A1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9F0A19" w:rsidRPr="00742E31" w:rsidRDefault="009F0A19" w:rsidP="00742E31">
      <w:pPr>
        <w:pStyle w:val="a3"/>
        <w:numPr>
          <w:ilvl w:val="0"/>
          <w:numId w:val="2"/>
        </w:numPr>
        <w:tabs>
          <w:tab w:val="right" w:leader="underscore" w:pos="9639"/>
        </w:tabs>
        <w:jc w:val="center"/>
        <w:rPr>
          <w:b/>
          <w:bCs/>
          <w:sz w:val="28"/>
          <w:szCs w:val="28"/>
        </w:rPr>
      </w:pPr>
      <w:r w:rsidRPr="00742E31">
        <w:rPr>
          <w:b/>
          <w:bCs/>
          <w:sz w:val="28"/>
          <w:szCs w:val="28"/>
        </w:rPr>
        <w:t>Перечень планируемых результатов обучения при прохождении производственной (научно-исследовательская работа) практики, соотнесенных с планируемыми результатами освоения ОПОП</w:t>
      </w:r>
    </w:p>
    <w:p w:rsidR="00742E31" w:rsidRPr="00742E31" w:rsidRDefault="00742E31" w:rsidP="00742E31">
      <w:pPr>
        <w:pStyle w:val="a3"/>
        <w:tabs>
          <w:tab w:val="num" w:pos="0"/>
          <w:tab w:val="left" w:pos="28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3B7E75" w:rsidRPr="001A08A8" w:rsidRDefault="009F0A19" w:rsidP="00F2220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Pr="009F0A19">
        <w:rPr>
          <w:bCs/>
          <w:sz w:val="28"/>
          <w:szCs w:val="28"/>
        </w:rPr>
        <w:t>производственной</w:t>
      </w:r>
      <w:r w:rsidRPr="00B13A2E">
        <w:rPr>
          <w:bCs/>
          <w:sz w:val="28"/>
          <w:szCs w:val="28"/>
        </w:rPr>
        <w:t xml:space="preserve"> (научно-исследовательская работа) практики </w:t>
      </w:r>
      <w:r w:rsidRPr="001A08A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F22206" w:rsidRDefault="00F22206">
      <w:pPr>
        <w:suppressAutoHyphens w:val="0"/>
        <w:spacing w:after="200" w:line="276" w:lineRule="auto"/>
        <w:rPr>
          <w:bCs/>
          <w:sz w:val="16"/>
          <w:szCs w:val="16"/>
        </w:rPr>
      </w:pPr>
      <w:r>
        <w:rPr>
          <w:bCs/>
          <w:sz w:val="16"/>
          <w:szCs w:val="16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126"/>
        <w:gridCol w:w="2410"/>
        <w:gridCol w:w="4212"/>
      </w:tblGrid>
      <w:tr w:rsidR="002A6E31" w:rsidRPr="002A6E31" w:rsidTr="00F22206">
        <w:tc>
          <w:tcPr>
            <w:tcW w:w="959" w:type="dxa"/>
            <w:shd w:val="clear" w:color="auto" w:fill="auto"/>
          </w:tcPr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F22206">
              <w:rPr>
                <w:b/>
                <w:bCs/>
                <w:sz w:val="20"/>
                <w:szCs w:val="20"/>
                <w:lang w:eastAsia="ru-RU"/>
              </w:rPr>
              <w:lastRenderedPageBreak/>
              <w:t>Код</w:t>
            </w:r>
          </w:p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F22206">
              <w:rPr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2126" w:type="dxa"/>
            <w:shd w:val="clear" w:color="auto" w:fill="auto"/>
          </w:tcPr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F22206">
              <w:rPr>
                <w:b/>
                <w:bCs/>
                <w:sz w:val="20"/>
                <w:szCs w:val="20"/>
                <w:lang w:eastAsia="ru-RU"/>
              </w:rPr>
              <w:t>Результаты освоения ОПОП</w:t>
            </w:r>
          </w:p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</w:tcPr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F22206">
              <w:rPr>
                <w:b/>
                <w:bCs/>
                <w:sz w:val="20"/>
                <w:szCs w:val="20"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4212" w:type="dxa"/>
            <w:shd w:val="clear" w:color="auto" w:fill="auto"/>
          </w:tcPr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F22206">
              <w:rPr>
                <w:b/>
                <w:bCs/>
                <w:sz w:val="20"/>
                <w:szCs w:val="20"/>
                <w:lang w:eastAsia="ru-RU"/>
              </w:rPr>
              <w:t xml:space="preserve">Перечень </w:t>
            </w:r>
            <w:proofErr w:type="gramStart"/>
            <w:r w:rsidRPr="00F22206">
              <w:rPr>
                <w:b/>
                <w:bCs/>
                <w:sz w:val="20"/>
                <w:szCs w:val="20"/>
                <w:lang w:eastAsia="ru-RU"/>
              </w:rPr>
              <w:t>планируемых</w:t>
            </w:r>
            <w:proofErr w:type="gramEnd"/>
          </w:p>
          <w:p w:rsidR="002A6E31" w:rsidRPr="00F22206" w:rsidRDefault="002A6E31" w:rsidP="002042C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F22206">
              <w:rPr>
                <w:b/>
                <w:bCs/>
                <w:sz w:val="20"/>
                <w:szCs w:val="20"/>
                <w:lang w:eastAsia="ru-RU"/>
              </w:rPr>
              <w:t>результатов обучения</w:t>
            </w:r>
          </w:p>
        </w:tc>
      </w:tr>
      <w:tr w:rsidR="00F22206" w:rsidRPr="002A6E31" w:rsidTr="00F22206">
        <w:trPr>
          <w:trHeight w:val="4864"/>
        </w:trPr>
        <w:tc>
          <w:tcPr>
            <w:tcW w:w="959" w:type="dxa"/>
            <w:shd w:val="clear" w:color="auto" w:fill="auto"/>
          </w:tcPr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bCs/>
                <w:sz w:val="20"/>
                <w:szCs w:val="20"/>
              </w:rPr>
              <w:t>УК-1</w:t>
            </w:r>
          </w:p>
        </w:tc>
        <w:tc>
          <w:tcPr>
            <w:tcW w:w="2126" w:type="dxa"/>
            <w:shd w:val="clear" w:color="auto" w:fill="auto"/>
          </w:tcPr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bCs/>
                <w:sz w:val="20"/>
                <w:szCs w:val="20"/>
              </w:rP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2410" w:type="dxa"/>
          </w:tcPr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УК.1.1. Умеет анализировать проблемные ситуации, используя системный подход.</w:t>
            </w:r>
          </w:p>
        </w:tc>
        <w:tc>
          <w:tcPr>
            <w:tcW w:w="4212" w:type="dxa"/>
            <w:shd w:val="clear" w:color="auto" w:fill="auto"/>
          </w:tcPr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знать:</w:t>
            </w:r>
            <w:r w:rsidRPr="002A6E31">
              <w:rPr>
                <w:sz w:val="20"/>
                <w:szCs w:val="20"/>
              </w:rPr>
              <w:t xml:space="preserve"> </w:t>
            </w:r>
          </w:p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</w:rPr>
              <w:t xml:space="preserve">- </w:t>
            </w:r>
            <w:r w:rsidRPr="002A6E31">
              <w:rPr>
                <w:sz w:val="20"/>
                <w:szCs w:val="20"/>
                <w:lang w:eastAsia="ru-RU"/>
              </w:rPr>
              <w:t>современные ориентиры развития образования;</w:t>
            </w:r>
          </w:p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уметь:</w:t>
            </w:r>
            <w:r w:rsidRPr="002A6E31">
              <w:rPr>
                <w:sz w:val="20"/>
                <w:szCs w:val="20"/>
                <w:lang w:eastAsia="ru-RU"/>
              </w:rPr>
              <w:t xml:space="preserve"> 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адаптировать современные достижения науки и наукоемких технологий к образовательному процессу;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владеть:</w:t>
            </w:r>
            <w:r w:rsidRPr="002A6E31">
              <w:rPr>
                <w:sz w:val="20"/>
                <w:szCs w:val="20"/>
              </w:rPr>
              <w:t xml:space="preserve"> 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</w:rPr>
              <w:t xml:space="preserve">- </w:t>
            </w:r>
            <w:r w:rsidRPr="002A6E31">
              <w:rPr>
                <w:sz w:val="20"/>
                <w:szCs w:val="20"/>
                <w:lang w:eastAsia="ru-RU"/>
              </w:rPr>
              <w:t>современными методами научного исследования в предметной сфере;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sz w:val="20"/>
                <w:szCs w:val="20"/>
                <w:lang w:eastAsia="ru-RU"/>
              </w:rPr>
              <w:t>- способами анализа и критической оценки различных теорий, концепций, подходов к построению системы.</w:t>
            </w:r>
          </w:p>
        </w:tc>
      </w:tr>
      <w:tr w:rsidR="00F22206" w:rsidRPr="002A6E31" w:rsidTr="00F22206">
        <w:trPr>
          <w:trHeight w:val="5089"/>
        </w:trPr>
        <w:tc>
          <w:tcPr>
            <w:tcW w:w="959" w:type="dxa"/>
            <w:shd w:val="clear" w:color="auto" w:fill="auto"/>
          </w:tcPr>
          <w:p w:rsidR="00F22206" w:rsidRPr="002A6E31" w:rsidRDefault="00F22206" w:rsidP="002A6E3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bCs/>
                <w:sz w:val="20"/>
                <w:szCs w:val="20"/>
              </w:rPr>
              <w:t>ОПК-2</w:t>
            </w:r>
          </w:p>
        </w:tc>
        <w:tc>
          <w:tcPr>
            <w:tcW w:w="2126" w:type="dxa"/>
            <w:shd w:val="clear" w:color="auto" w:fill="auto"/>
          </w:tcPr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proofErr w:type="gramStart"/>
            <w:r w:rsidRPr="002A6E31">
              <w:rPr>
                <w:bCs/>
                <w:sz w:val="20"/>
                <w:szCs w:val="20"/>
              </w:rPr>
              <w:t>Способен</w:t>
            </w:r>
            <w:proofErr w:type="gramEnd"/>
            <w:r w:rsidRPr="002A6E31">
              <w:rPr>
                <w:bCs/>
                <w:sz w:val="20"/>
                <w:szCs w:val="20"/>
              </w:rPr>
              <w:t xml:space="preserve">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</w:tc>
        <w:tc>
          <w:tcPr>
            <w:tcW w:w="2410" w:type="dxa"/>
          </w:tcPr>
          <w:p w:rsidR="00F22206" w:rsidRPr="002A6E31" w:rsidRDefault="00F22206" w:rsidP="002A6E3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ОПК.2.3. Осуществляет проектирование дополнительных образовательных программ с учетом специфики и уровня образовательной организации.</w:t>
            </w:r>
          </w:p>
        </w:tc>
        <w:tc>
          <w:tcPr>
            <w:tcW w:w="4212" w:type="dxa"/>
            <w:shd w:val="clear" w:color="auto" w:fill="auto"/>
          </w:tcPr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знать:</w:t>
            </w:r>
            <w:r w:rsidRPr="002A6E31">
              <w:rPr>
                <w:sz w:val="20"/>
                <w:szCs w:val="20"/>
              </w:rPr>
              <w:t xml:space="preserve"> </w:t>
            </w:r>
          </w:p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eastAsia="ru-RU"/>
              </w:rPr>
              <w:t>основные и дополнительные образовательные программы преподавания химии в школе и СПО</w:t>
            </w:r>
            <w:r w:rsidRPr="002A6E31">
              <w:rPr>
                <w:sz w:val="20"/>
                <w:szCs w:val="20"/>
                <w:lang w:eastAsia="ru-RU"/>
              </w:rPr>
              <w:t>;</w:t>
            </w:r>
          </w:p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уметь:</w:t>
            </w:r>
            <w:r w:rsidRPr="002A6E31">
              <w:rPr>
                <w:sz w:val="20"/>
                <w:szCs w:val="20"/>
                <w:lang w:eastAsia="ru-RU"/>
              </w:rPr>
              <w:t xml:space="preserve"> 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 xml:space="preserve">- адаптировать современные достижения науки и наукоемких технологий к </w:t>
            </w:r>
            <w:r>
              <w:rPr>
                <w:sz w:val="20"/>
                <w:szCs w:val="20"/>
                <w:lang w:eastAsia="ru-RU"/>
              </w:rPr>
              <w:t>проектированию основных и дополнительных образовательных программ</w:t>
            </w:r>
            <w:r w:rsidRPr="002A6E31">
              <w:rPr>
                <w:sz w:val="20"/>
                <w:szCs w:val="20"/>
                <w:lang w:eastAsia="ru-RU"/>
              </w:rPr>
              <w:t>;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</w:rPr>
            </w:pPr>
            <w:r w:rsidRPr="003B7E75">
              <w:rPr>
                <w:i/>
                <w:sz w:val="20"/>
                <w:szCs w:val="20"/>
                <w:lang w:eastAsia="ru-RU"/>
              </w:rPr>
              <w:t>владеть:</w:t>
            </w:r>
            <w:r w:rsidRPr="002A6E31">
              <w:rPr>
                <w:sz w:val="20"/>
                <w:szCs w:val="20"/>
              </w:rPr>
              <w:t xml:space="preserve"> </w:t>
            </w:r>
          </w:p>
          <w:p w:rsidR="00F22206" w:rsidRPr="003B7E75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</w:rPr>
              <w:t xml:space="preserve">- </w:t>
            </w:r>
            <w:r w:rsidRPr="002A6E31">
              <w:rPr>
                <w:sz w:val="20"/>
                <w:szCs w:val="20"/>
                <w:lang w:eastAsia="ru-RU"/>
              </w:rPr>
              <w:t xml:space="preserve">современными методами </w:t>
            </w:r>
            <w:r w:rsidRPr="003B7E75">
              <w:rPr>
                <w:sz w:val="20"/>
                <w:szCs w:val="20"/>
                <w:lang w:eastAsia="ru-RU"/>
              </w:rPr>
              <w:t>проектировани</w:t>
            </w:r>
            <w:r>
              <w:rPr>
                <w:sz w:val="20"/>
                <w:szCs w:val="20"/>
                <w:lang w:eastAsia="ru-RU"/>
              </w:rPr>
              <w:t>я</w:t>
            </w:r>
            <w:r w:rsidRPr="003B7E75">
              <w:rPr>
                <w:sz w:val="20"/>
                <w:szCs w:val="20"/>
                <w:lang w:eastAsia="ru-RU"/>
              </w:rPr>
              <w:t xml:space="preserve"> основных </w:t>
            </w:r>
            <w:r>
              <w:rPr>
                <w:sz w:val="20"/>
                <w:szCs w:val="20"/>
                <w:lang w:eastAsia="ru-RU"/>
              </w:rPr>
              <w:t xml:space="preserve">и дополнительных </w:t>
            </w:r>
            <w:r w:rsidRPr="003B7E75">
              <w:rPr>
                <w:sz w:val="20"/>
                <w:szCs w:val="20"/>
                <w:lang w:eastAsia="ru-RU"/>
              </w:rPr>
              <w:t>образовательных программ с учетом специфики и уровня образовательной организации</w:t>
            </w:r>
            <w:r>
              <w:rPr>
                <w:sz w:val="20"/>
                <w:szCs w:val="20"/>
                <w:lang w:eastAsia="ru-RU"/>
              </w:rPr>
              <w:t>.</w:t>
            </w:r>
          </w:p>
        </w:tc>
      </w:tr>
      <w:tr w:rsidR="00F22206" w:rsidRPr="002A6E31" w:rsidTr="00F22206">
        <w:trPr>
          <w:trHeight w:val="4951"/>
        </w:trPr>
        <w:tc>
          <w:tcPr>
            <w:tcW w:w="959" w:type="dxa"/>
            <w:shd w:val="clear" w:color="auto" w:fill="auto"/>
          </w:tcPr>
          <w:p w:rsidR="00F22206" w:rsidRPr="002A6E31" w:rsidRDefault="00F22206" w:rsidP="002A6E3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bCs/>
                <w:sz w:val="20"/>
                <w:szCs w:val="20"/>
              </w:rPr>
              <w:lastRenderedPageBreak/>
              <w:t>ОПК-8</w:t>
            </w:r>
          </w:p>
        </w:tc>
        <w:tc>
          <w:tcPr>
            <w:tcW w:w="2126" w:type="dxa"/>
            <w:shd w:val="clear" w:color="auto" w:fill="auto"/>
          </w:tcPr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bCs/>
                <w:sz w:val="20"/>
                <w:szCs w:val="20"/>
              </w:rPr>
              <w:t>Способен проектировать педагогическую деятельность на основе специальных научных знаний и результатов исследований</w:t>
            </w:r>
          </w:p>
        </w:tc>
        <w:tc>
          <w:tcPr>
            <w:tcW w:w="2410" w:type="dxa"/>
          </w:tcPr>
          <w:p w:rsidR="00F22206" w:rsidRPr="002A6E31" w:rsidRDefault="00F22206" w:rsidP="002A6E3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ОПК.8.3. Осуществляет профессиональную рефлексию на основе специальных научных знаний и результатов исследований.</w:t>
            </w:r>
          </w:p>
        </w:tc>
        <w:tc>
          <w:tcPr>
            <w:tcW w:w="4212" w:type="dxa"/>
            <w:shd w:val="clear" w:color="auto" w:fill="auto"/>
          </w:tcPr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знать:</w:t>
            </w:r>
            <w:r w:rsidRPr="002A6E31">
              <w:rPr>
                <w:sz w:val="20"/>
                <w:szCs w:val="20"/>
              </w:rPr>
              <w:t xml:space="preserve"> </w:t>
            </w:r>
          </w:p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</w:rPr>
              <w:t xml:space="preserve">- </w:t>
            </w:r>
            <w:r w:rsidRPr="002A6E31">
              <w:rPr>
                <w:sz w:val="20"/>
                <w:szCs w:val="20"/>
                <w:lang w:eastAsia="ru-RU"/>
              </w:rPr>
              <w:t>современные ориентиры развития образования;</w:t>
            </w:r>
          </w:p>
          <w:p w:rsidR="00F22206" w:rsidRPr="002A6E31" w:rsidRDefault="00F22206" w:rsidP="002042C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уметь:</w:t>
            </w:r>
            <w:r w:rsidRPr="002A6E31">
              <w:rPr>
                <w:sz w:val="20"/>
                <w:szCs w:val="20"/>
                <w:lang w:eastAsia="ru-RU"/>
              </w:rPr>
              <w:t xml:space="preserve"> 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адаптировать современные достижения науки и наукоемких технологий к образовательному процессу;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  <w:lang w:eastAsia="ru-RU"/>
              </w:rPr>
              <w:t>-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</w:rPr>
            </w:pPr>
            <w:r w:rsidRPr="002A6E31">
              <w:rPr>
                <w:i/>
                <w:sz w:val="20"/>
                <w:szCs w:val="20"/>
                <w:lang w:eastAsia="ru-RU"/>
              </w:rPr>
              <w:t>владеть:</w:t>
            </w:r>
            <w:r w:rsidRPr="002A6E31">
              <w:rPr>
                <w:sz w:val="20"/>
                <w:szCs w:val="20"/>
              </w:rPr>
              <w:t xml:space="preserve"> 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2A6E31">
              <w:rPr>
                <w:sz w:val="20"/>
                <w:szCs w:val="20"/>
              </w:rPr>
              <w:t xml:space="preserve">- </w:t>
            </w:r>
            <w:r w:rsidRPr="002A6E31">
              <w:rPr>
                <w:sz w:val="20"/>
                <w:szCs w:val="20"/>
                <w:lang w:eastAsia="ru-RU"/>
              </w:rPr>
              <w:t>современными методами научного исследования в предметной сфере;</w:t>
            </w:r>
          </w:p>
          <w:p w:rsidR="00F22206" w:rsidRPr="002A6E31" w:rsidRDefault="00F22206" w:rsidP="002042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2A6E31">
              <w:rPr>
                <w:sz w:val="20"/>
                <w:szCs w:val="20"/>
                <w:lang w:eastAsia="ru-RU"/>
              </w:rPr>
              <w:t>- способами анализа и критической оценки различных теорий, концепций, подходов к построению системы.</w:t>
            </w:r>
          </w:p>
        </w:tc>
      </w:tr>
    </w:tbl>
    <w:p w:rsidR="009F0A19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9F0A19" w:rsidRPr="00A24F05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в структуре ОПОП </w:t>
      </w:r>
      <w:r w:rsidRPr="00A24F05">
        <w:rPr>
          <w:b/>
          <w:bCs/>
          <w:sz w:val="28"/>
          <w:szCs w:val="28"/>
        </w:rPr>
        <w:t xml:space="preserve">магистратуры </w:t>
      </w:r>
    </w:p>
    <w:p w:rsidR="009F0A19" w:rsidRPr="003B4E9F" w:rsidRDefault="009F0A19" w:rsidP="009F0A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F0A19">
        <w:rPr>
          <w:bCs/>
          <w:sz w:val="28"/>
          <w:szCs w:val="28"/>
        </w:rPr>
        <w:t>Производственная (научно-исследовательская работа) практика</w:t>
      </w:r>
      <w:r w:rsidRPr="003B4E9F">
        <w:rPr>
          <w:sz w:val="28"/>
          <w:szCs w:val="28"/>
        </w:rPr>
        <w:t xml:space="preserve"> относится к части «Практики» учебного цикла.</w:t>
      </w:r>
    </w:p>
    <w:p w:rsidR="009F0A19" w:rsidRPr="003B4E9F" w:rsidRDefault="009F0A19" w:rsidP="009F0A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B4E9F">
        <w:rPr>
          <w:sz w:val="28"/>
          <w:szCs w:val="28"/>
        </w:rPr>
        <w:t xml:space="preserve">Для прохождения данной практики обучающиеся используют знания, умения, сформированные в ходе изучения дисциплин общенаучного цикла </w:t>
      </w:r>
      <w:r w:rsidRPr="003B7E75">
        <w:rPr>
          <w:sz w:val="28"/>
          <w:szCs w:val="28"/>
        </w:rPr>
        <w:t>(«Методология и методы научного исследования»</w:t>
      </w:r>
      <w:r w:rsidR="003B7E75" w:rsidRPr="003B7E75">
        <w:rPr>
          <w:sz w:val="28"/>
          <w:szCs w:val="28"/>
        </w:rPr>
        <w:t xml:space="preserve">, «Основы химических исследований» </w:t>
      </w:r>
      <w:r w:rsidRPr="003B7E75">
        <w:rPr>
          <w:sz w:val="28"/>
          <w:szCs w:val="28"/>
        </w:rPr>
        <w:t>и др.), профессионального цикла («</w:t>
      </w:r>
      <w:r w:rsidR="003B7E75" w:rsidRPr="003B7E75">
        <w:rPr>
          <w:sz w:val="28"/>
          <w:szCs w:val="28"/>
        </w:rPr>
        <w:t>Информационные технологии в профессиональной деятельности», «Особенности преподавания химии в инновационной школе</w:t>
      </w:r>
      <w:r w:rsidRPr="003B7E75">
        <w:rPr>
          <w:sz w:val="28"/>
          <w:szCs w:val="28"/>
        </w:rPr>
        <w:t>» и др.).</w:t>
      </w:r>
    </w:p>
    <w:p w:rsidR="009F0A19" w:rsidRPr="003B4E9F" w:rsidRDefault="009F0A19" w:rsidP="009F0A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F0A19">
        <w:rPr>
          <w:sz w:val="28"/>
          <w:szCs w:val="28"/>
        </w:rPr>
        <w:t>роизводственной</w:t>
      </w:r>
      <w:r w:rsidRPr="003B4E9F">
        <w:rPr>
          <w:sz w:val="28"/>
          <w:szCs w:val="28"/>
        </w:rPr>
        <w:t xml:space="preserve"> (научно-исследовательская работа) практики является </w:t>
      </w:r>
      <w:r w:rsidR="00742E31">
        <w:rPr>
          <w:sz w:val="28"/>
          <w:szCs w:val="28"/>
        </w:rPr>
        <w:t>необходимой</w:t>
      </w:r>
      <w:r w:rsidRPr="003B4E9F">
        <w:rPr>
          <w:sz w:val="28"/>
          <w:szCs w:val="28"/>
        </w:rPr>
        <w:t xml:space="preserve"> для подготовки к </w:t>
      </w:r>
      <w:r>
        <w:rPr>
          <w:sz w:val="28"/>
          <w:szCs w:val="28"/>
        </w:rPr>
        <w:t>производственной (</w:t>
      </w:r>
      <w:r w:rsidR="003B7E75">
        <w:rPr>
          <w:sz w:val="28"/>
          <w:szCs w:val="28"/>
        </w:rPr>
        <w:t>педагогической</w:t>
      </w:r>
      <w:r>
        <w:rPr>
          <w:sz w:val="28"/>
          <w:szCs w:val="28"/>
        </w:rPr>
        <w:t xml:space="preserve">) практике и </w:t>
      </w:r>
      <w:r w:rsidRPr="003B4E9F">
        <w:rPr>
          <w:sz w:val="28"/>
          <w:szCs w:val="28"/>
        </w:rPr>
        <w:t>итоговой государственной аттестации, написанию ВКР, будущей профессиональной деятельности.</w:t>
      </w:r>
    </w:p>
    <w:p w:rsidR="009F0A19" w:rsidRPr="005B48FD" w:rsidRDefault="009F0A19" w:rsidP="009F0A1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9F0A19" w:rsidRPr="00A24F05" w:rsidRDefault="009F0A19" w:rsidP="009F0A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>
        <w:rPr>
          <w:b/>
          <w:bCs/>
          <w:sz w:val="28"/>
          <w:szCs w:val="28"/>
        </w:rPr>
        <w:t xml:space="preserve">едения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9F0A19" w:rsidRDefault="009F0A19" w:rsidP="009F0A19">
      <w:pPr>
        <w:pStyle w:val="a3"/>
        <w:tabs>
          <w:tab w:val="right" w:leader="underscore" w:pos="9356"/>
        </w:tabs>
        <w:ind w:left="0"/>
        <w:jc w:val="both"/>
        <w:rPr>
          <w:bCs/>
          <w:sz w:val="28"/>
          <w:szCs w:val="28"/>
        </w:rPr>
      </w:pPr>
      <w:r w:rsidRPr="00D640E4">
        <w:rPr>
          <w:bCs/>
          <w:sz w:val="28"/>
          <w:szCs w:val="28"/>
        </w:rPr>
        <w:t xml:space="preserve">Практика </w:t>
      </w:r>
      <w:r>
        <w:rPr>
          <w:bCs/>
          <w:sz w:val="28"/>
          <w:szCs w:val="28"/>
        </w:rPr>
        <w:t>осуществляется в непрерывной форме</w:t>
      </w:r>
    </w:p>
    <w:p w:rsidR="009F0A19" w:rsidRDefault="009F0A19" w:rsidP="009F0A19">
      <w:pPr>
        <w:pStyle w:val="a3"/>
        <w:tabs>
          <w:tab w:val="right" w:leader="underscore" w:pos="9356"/>
        </w:tabs>
        <w:ind w:left="0"/>
        <w:jc w:val="both"/>
        <w:rPr>
          <w:bCs/>
          <w:sz w:val="28"/>
          <w:szCs w:val="28"/>
        </w:rPr>
      </w:pPr>
      <w:r w:rsidRPr="00D640E4">
        <w:rPr>
          <w:bCs/>
          <w:sz w:val="28"/>
          <w:szCs w:val="28"/>
        </w:rPr>
        <w:t>Практика предусматривает следующие способы организации пра</w:t>
      </w:r>
      <w:r>
        <w:rPr>
          <w:bCs/>
          <w:sz w:val="28"/>
          <w:szCs w:val="28"/>
        </w:rPr>
        <w:t>ктики: стационарные.</w:t>
      </w:r>
    </w:p>
    <w:p w:rsidR="009F0A19" w:rsidRPr="00125DE5" w:rsidRDefault="009F0A19" w:rsidP="00742E31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</w:p>
    <w:p w:rsidR="009F0A19" w:rsidRPr="00606C2E" w:rsidRDefault="009F0A19" w:rsidP="009F0A19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9F0A19" w:rsidRPr="003B4E9F" w:rsidRDefault="009F0A19" w:rsidP="009F0A19">
      <w:pPr>
        <w:tabs>
          <w:tab w:val="right" w:leader="underscore" w:pos="9356"/>
        </w:tabs>
        <w:jc w:val="both"/>
        <w:rPr>
          <w:bCs/>
          <w:sz w:val="28"/>
          <w:szCs w:val="28"/>
        </w:rPr>
      </w:pPr>
      <w:r w:rsidRPr="00977408">
        <w:rPr>
          <w:bCs/>
          <w:sz w:val="28"/>
          <w:szCs w:val="28"/>
        </w:rPr>
        <w:t xml:space="preserve">кафедра биологии, химии и биолого-химического образования </w:t>
      </w:r>
      <w:proofErr w:type="spellStart"/>
      <w:r w:rsidRPr="00977408">
        <w:rPr>
          <w:bCs/>
          <w:sz w:val="28"/>
          <w:szCs w:val="28"/>
        </w:rPr>
        <w:t>Мининского</w:t>
      </w:r>
      <w:proofErr w:type="spellEnd"/>
      <w:r w:rsidRPr="00977408">
        <w:rPr>
          <w:bCs/>
          <w:sz w:val="28"/>
          <w:szCs w:val="28"/>
        </w:rPr>
        <w:t xml:space="preserve"> университета, под руководством к.</w:t>
      </w:r>
      <w:r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>х</w:t>
      </w:r>
      <w:r>
        <w:rPr>
          <w:bCs/>
          <w:sz w:val="28"/>
          <w:szCs w:val="28"/>
        </w:rPr>
        <w:t>им</w:t>
      </w:r>
      <w:r w:rsidRPr="00977408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 xml:space="preserve">н., доцента </w:t>
      </w:r>
      <w:proofErr w:type="spellStart"/>
      <w:r w:rsidRPr="00977408">
        <w:rPr>
          <w:bCs/>
          <w:sz w:val="28"/>
          <w:szCs w:val="28"/>
        </w:rPr>
        <w:t>Дружковой</w:t>
      </w:r>
      <w:proofErr w:type="spellEnd"/>
      <w:r w:rsidRPr="00977408">
        <w:rPr>
          <w:bCs/>
          <w:sz w:val="28"/>
          <w:szCs w:val="28"/>
        </w:rPr>
        <w:t xml:space="preserve"> О.Н.. к.</w:t>
      </w:r>
      <w:r>
        <w:rPr>
          <w:bCs/>
          <w:sz w:val="28"/>
          <w:szCs w:val="28"/>
        </w:rPr>
        <w:t xml:space="preserve"> </w:t>
      </w:r>
      <w:proofErr w:type="spellStart"/>
      <w:r w:rsidRPr="00977408">
        <w:rPr>
          <w:bCs/>
          <w:sz w:val="28"/>
          <w:szCs w:val="28"/>
        </w:rPr>
        <w:t>п</w:t>
      </w:r>
      <w:r>
        <w:rPr>
          <w:bCs/>
          <w:sz w:val="28"/>
          <w:szCs w:val="28"/>
        </w:rPr>
        <w:t>ед</w:t>
      </w:r>
      <w:proofErr w:type="spellEnd"/>
      <w:r w:rsidRPr="00977408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>н., доцента Новик И.Р., к.</w:t>
      </w:r>
      <w:r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>х</w:t>
      </w:r>
      <w:r>
        <w:rPr>
          <w:bCs/>
          <w:sz w:val="28"/>
          <w:szCs w:val="28"/>
        </w:rPr>
        <w:t xml:space="preserve">им. </w:t>
      </w:r>
      <w:r w:rsidRPr="00977408">
        <w:rPr>
          <w:bCs/>
          <w:sz w:val="28"/>
          <w:szCs w:val="28"/>
        </w:rPr>
        <w:t xml:space="preserve">н., доцента </w:t>
      </w:r>
      <w:proofErr w:type="spellStart"/>
      <w:r w:rsidRPr="00977408">
        <w:rPr>
          <w:bCs/>
          <w:sz w:val="28"/>
          <w:szCs w:val="28"/>
        </w:rPr>
        <w:t>Пимановой</w:t>
      </w:r>
      <w:proofErr w:type="spellEnd"/>
      <w:r w:rsidRPr="00977408">
        <w:rPr>
          <w:bCs/>
          <w:sz w:val="28"/>
          <w:szCs w:val="28"/>
        </w:rPr>
        <w:t xml:space="preserve"> Н.А.</w:t>
      </w:r>
    </w:p>
    <w:p w:rsidR="009F0A19" w:rsidRPr="00B53738" w:rsidRDefault="009F0A19" w:rsidP="009F0A19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</w:t>
      </w:r>
      <w:r w:rsidRPr="00B53738">
        <w:rPr>
          <w:sz w:val="28"/>
          <w:szCs w:val="28"/>
        </w:rPr>
        <w:lastRenderedPageBreak/>
        <w:t xml:space="preserve">экспертизы, а также индивидуальной программе реабилитации инвалида, относительно рекомендованных условий и видов труда. </w:t>
      </w:r>
    </w:p>
    <w:p w:rsidR="009F0A19" w:rsidRPr="0009437D" w:rsidRDefault="009F0A19" w:rsidP="009F0A19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09437D">
        <w:rPr>
          <w:i/>
          <w:sz w:val="22"/>
          <w:szCs w:val="22"/>
        </w:rPr>
        <w:t>]</w:t>
      </w:r>
    </w:p>
    <w:p w:rsidR="009F0A19" w:rsidRPr="00B53738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9F0A19" w:rsidRPr="00A24F05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CB018E" w:rsidRPr="00CB018E" w:rsidRDefault="00CB018E" w:rsidP="00CB018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B018E">
        <w:rPr>
          <w:sz w:val="28"/>
          <w:szCs w:val="28"/>
        </w:rPr>
        <w:t xml:space="preserve">Общий объём практики в </w:t>
      </w:r>
      <w:r>
        <w:rPr>
          <w:sz w:val="28"/>
          <w:szCs w:val="28"/>
        </w:rPr>
        <w:t>2</w:t>
      </w:r>
      <w:r w:rsidRPr="00CB018E">
        <w:rPr>
          <w:sz w:val="28"/>
          <w:szCs w:val="28"/>
        </w:rPr>
        <w:t xml:space="preserve"> семестре составляет </w:t>
      </w:r>
      <w:r>
        <w:rPr>
          <w:sz w:val="28"/>
          <w:szCs w:val="28"/>
        </w:rPr>
        <w:t>12</w:t>
      </w:r>
      <w:r w:rsidRPr="00CB018E">
        <w:rPr>
          <w:sz w:val="28"/>
          <w:szCs w:val="28"/>
        </w:rPr>
        <w:t xml:space="preserve"> зачетных единиц.</w:t>
      </w:r>
    </w:p>
    <w:p w:rsidR="00CB018E" w:rsidRPr="00CB018E" w:rsidRDefault="00CB018E" w:rsidP="00CB018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B018E">
        <w:rPr>
          <w:sz w:val="28"/>
          <w:szCs w:val="28"/>
        </w:rPr>
        <w:t>Общий объём практики в 4 семестре составляет 1</w:t>
      </w:r>
      <w:r>
        <w:rPr>
          <w:sz w:val="28"/>
          <w:szCs w:val="28"/>
        </w:rPr>
        <w:t>0</w:t>
      </w:r>
      <w:r w:rsidRPr="00CB018E">
        <w:rPr>
          <w:sz w:val="28"/>
          <w:szCs w:val="28"/>
        </w:rPr>
        <w:t xml:space="preserve"> зачетных единиц.</w:t>
      </w:r>
    </w:p>
    <w:p w:rsidR="00CB018E" w:rsidRPr="00CB018E" w:rsidRDefault="00CB018E" w:rsidP="00CB018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B018E">
        <w:rPr>
          <w:sz w:val="28"/>
          <w:szCs w:val="28"/>
        </w:rPr>
        <w:t xml:space="preserve">Продолжительность практики в </w:t>
      </w:r>
      <w:r>
        <w:rPr>
          <w:sz w:val="28"/>
          <w:szCs w:val="28"/>
        </w:rPr>
        <w:t>2</w:t>
      </w:r>
      <w:r w:rsidRPr="00CB018E">
        <w:rPr>
          <w:sz w:val="28"/>
          <w:szCs w:val="28"/>
        </w:rPr>
        <w:t xml:space="preserve"> семестре </w:t>
      </w:r>
      <w:r>
        <w:rPr>
          <w:sz w:val="28"/>
          <w:szCs w:val="28"/>
        </w:rPr>
        <w:t>8</w:t>
      </w:r>
      <w:r w:rsidRPr="00CB018E">
        <w:rPr>
          <w:sz w:val="28"/>
          <w:szCs w:val="28"/>
        </w:rPr>
        <w:t xml:space="preserve"> недель.</w:t>
      </w:r>
    </w:p>
    <w:p w:rsidR="00CB018E" w:rsidRPr="00CB018E" w:rsidRDefault="00CB018E" w:rsidP="00CB018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B018E">
        <w:rPr>
          <w:sz w:val="28"/>
          <w:szCs w:val="28"/>
        </w:rPr>
        <w:t xml:space="preserve">Продолжительность практики в 4 семестре </w:t>
      </w:r>
      <w:r>
        <w:rPr>
          <w:sz w:val="28"/>
          <w:szCs w:val="28"/>
        </w:rPr>
        <w:t>6</w:t>
      </w:r>
      <w:r w:rsidRPr="00CB018E">
        <w:rPr>
          <w:sz w:val="28"/>
          <w:szCs w:val="28"/>
        </w:rPr>
        <w:t xml:space="preserve"> недель.</w:t>
      </w:r>
    </w:p>
    <w:p w:rsidR="00CB018E" w:rsidRDefault="00CB018E" w:rsidP="009F0A1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F0A19" w:rsidRPr="00A24F05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9F0A19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3B7E75" w:rsidRDefault="003B7E75" w:rsidP="009F0A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F0A19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CB018E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>
        <w:rPr>
          <w:bCs/>
          <w:sz w:val="28"/>
          <w:szCs w:val="28"/>
        </w:rPr>
        <w:t xml:space="preserve">твенной </w:t>
      </w:r>
      <w:r w:rsidR="00CB018E" w:rsidRPr="00CB018E">
        <w:rPr>
          <w:bCs/>
          <w:sz w:val="28"/>
          <w:szCs w:val="28"/>
        </w:rPr>
        <w:t xml:space="preserve">(научно-исследовательская работа) </w:t>
      </w:r>
      <w:r>
        <w:rPr>
          <w:bCs/>
          <w:sz w:val="28"/>
          <w:szCs w:val="28"/>
        </w:rPr>
        <w:t xml:space="preserve">практики составляет </w:t>
      </w:r>
      <w:r w:rsidR="00742E31">
        <w:rPr>
          <w:bCs/>
          <w:sz w:val="28"/>
          <w:szCs w:val="28"/>
        </w:rPr>
        <w:t>22</w:t>
      </w:r>
      <w:r>
        <w:rPr>
          <w:bCs/>
          <w:sz w:val="28"/>
          <w:szCs w:val="28"/>
        </w:rPr>
        <w:t xml:space="preserve"> зачетных единиц, </w:t>
      </w:r>
      <w:r w:rsidR="00742E31">
        <w:rPr>
          <w:bCs/>
          <w:sz w:val="28"/>
          <w:szCs w:val="28"/>
        </w:rPr>
        <w:t>792</w:t>
      </w:r>
      <w:r w:rsidRPr="001B2FA4">
        <w:rPr>
          <w:bCs/>
          <w:sz w:val="28"/>
          <w:szCs w:val="28"/>
        </w:rPr>
        <w:t xml:space="preserve"> час</w:t>
      </w:r>
      <w:r w:rsidR="00742E31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3B7E75" w:rsidRPr="001B2FA4" w:rsidRDefault="003B7E75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63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6"/>
        <w:gridCol w:w="2386"/>
        <w:gridCol w:w="992"/>
        <w:gridCol w:w="1843"/>
        <w:gridCol w:w="1271"/>
        <w:gridCol w:w="1139"/>
        <w:gridCol w:w="1422"/>
      </w:tblGrid>
      <w:tr w:rsidR="009F0A19" w:rsidRPr="00977408" w:rsidTr="002042C1">
        <w:trPr>
          <w:trHeight w:val="1416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rPr>
                <w:sz w:val="10"/>
                <w:szCs w:val="1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rPr>
                <w:sz w:val="10"/>
                <w:szCs w:val="10"/>
              </w:rPr>
            </w:pP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78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4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74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Формы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текущего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контроля</w:t>
            </w:r>
          </w:p>
        </w:tc>
      </w:tr>
      <w:tr w:rsidR="009F0A19" w:rsidRPr="00977408" w:rsidTr="002042C1">
        <w:trPr>
          <w:trHeight w:val="1759"/>
          <w:jc w:val="center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№</w:t>
            </w:r>
          </w:p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п/п</w:t>
            </w:r>
          </w:p>
        </w:tc>
        <w:tc>
          <w:tcPr>
            <w:tcW w:w="23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Разделы (этапы) практики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bCs/>
                <w:color w:val="000000"/>
                <w:sz w:val="18"/>
                <w:szCs w:val="18"/>
                <w:shd w:val="clear" w:color="auto" w:fill="FFFFFF"/>
                <w:lang w:eastAsia="en-US"/>
              </w:rPr>
              <w:t xml:space="preserve">В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организации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(база практик)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Контактная работа с руководителем практики от вуза (в том </w:t>
            </w:r>
            <w:r w:rsidRPr="002A6E31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 xml:space="preserve">числе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работа в ЭОС)*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Самостоятельная работа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Общая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т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рудоемкость в часа</w:t>
            </w:r>
            <w:r w:rsidRPr="00977408">
              <w:rPr>
                <w:rFonts w:eastAsiaTheme="minorHAnsi"/>
                <w:b/>
                <w:bCs/>
                <w:color w:val="000000"/>
                <w:shd w:val="clear" w:color="auto" w:fill="FFFFFF"/>
                <w:lang w:eastAsia="en-US"/>
              </w:rPr>
              <w:t>х</w:t>
            </w:r>
          </w:p>
        </w:tc>
        <w:tc>
          <w:tcPr>
            <w:tcW w:w="142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9F0A19" w:rsidRPr="00977408" w:rsidRDefault="009F0A19" w:rsidP="002042C1">
            <w:pPr>
              <w:rPr>
                <w:sz w:val="10"/>
                <w:szCs w:val="10"/>
              </w:rPr>
            </w:pPr>
          </w:p>
        </w:tc>
      </w:tr>
      <w:tr w:rsidR="00742E31" w:rsidRPr="00977408" w:rsidTr="00750B45">
        <w:trPr>
          <w:trHeight w:val="283"/>
          <w:jc w:val="center"/>
        </w:trPr>
        <w:tc>
          <w:tcPr>
            <w:tcW w:w="9639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color w:val="000000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 семестр</w:t>
            </w:r>
          </w:p>
        </w:tc>
      </w:tr>
      <w:tr w:rsidR="009F0A19" w:rsidRPr="00977408" w:rsidTr="002042C1">
        <w:trPr>
          <w:trHeight w:val="283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Подготовительный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Договор</w:t>
            </w:r>
          </w:p>
        </w:tc>
      </w:tr>
      <w:tr w:rsidR="009F0A19" w:rsidRPr="00977408" w:rsidTr="002042C1">
        <w:trPr>
          <w:trHeight w:val="778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977408" w:rsidRDefault="00742E31" w:rsidP="002042C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Исследовательский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742E31" w:rsidP="00FC2C5C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</w:t>
            </w:r>
            <w:r w:rsidR="00FC2C5C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5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FC2C5C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5</w:t>
            </w:r>
            <w:r w:rsidR="00742E31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742E31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210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64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Дневник по</w:t>
            </w:r>
          </w:p>
          <w:p w:rsidR="009F0A19" w:rsidRPr="00977408" w:rsidRDefault="009F0A19" w:rsidP="002042C1">
            <w:pPr>
              <w:widowControl w:val="0"/>
              <w:suppressAutoHyphens w:val="0"/>
              <w:spacing w:line="264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практике</w:t>
            </w:r>
          </w:p>
        </w:tc>
      </w:tr>
      <w:tr w:rsidR="009F0A19" w:rsidRPr="00977408" w:rsidTr="002042C1">
        <w:trPr>
          <w:trHeight w:val="538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19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>3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9F0A19" w:rsidRPr="00977408" w:rsidRDefault="009F0A19" w:rsidP="002042C1">
            <w:pPr>
              <w:widowControl w:val="0"/>
              <w:suppressAutoHyphens w:val="0"/>
              <w:spacing w:line="259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Обработка и анализ полученной информации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742E31" w:rsidP="00FC2C5C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</w:t>
            </w:r>
            <w:r w:rsidR="00FC2C5C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5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FC2C5C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5</w:t>
            </w:r>
            <w:r w:rsidR="00742E31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742E31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210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35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Отчет по практике</w:t>
            </w:r>
          </w:p>
        </w:tc>
      </w:tr>
      <w:tr w:rsidR="009F0A19" w:rsidRPr="00977408" w:rsidTr="002042C1">
        <w:trPr>
          <w:trHeight w:val="78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lastRenderedPageBreak/>
              <w:t>4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F0A19" w:rsidRPr="00FC2C5C" w:rsidRDefault="00FC2C5C" w:rsidP="002042C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Зачет по практике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Итоговая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>конференц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ия</w:t>
            </w:r>
          </w:p>
        </w:tc>
      </w:tr>
      <w:tr w:rsidR="009F0A19" w:rsidRPr="00977408" w:rsidTr="002042C1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F0A19" w:rsidRPr="00977408" w:rsidRDefault="009F0A19" w:rsidP="002042C1">
            <w:pPr>
              <w:rPr>
                <w:sz w:val="10"/>
                <w:szCs w:val="1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9F0A19" w:rsidRPr="00977408" w:rsidRDefault="009F0A19" w:rsidP="002042C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F0A19" w:rsidRPr="00977408" w:rsidRDefault="00FC2C5C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3</w:t>
            </w:r>
            <w:r w:rsidR="00742E31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F0A19" w:rsidRPr="00977408" w:rsidRDefault="00742E31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F0A19" w:rsidRPr="00977408" w:rsidRDefault="00FC2C5C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</w:t>
            </w:r>
            <w:r w:rsidR="00742E31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04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F0A19" w:rsidRPr="00977408" w:rsidRDefault="00742E31" w:rsidP="002042C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432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F0A19" w:rsidRPr="00977408" w:rsidRDefault="009F0A19" w:rsidP="002042C1">
            <w:pPr>
              <w:rPr>
                <w:sz w:val="10"/>
                <w:szCs w:val="10"/>
              </w:rPr>
            </w:pPr>
          </w:p>
        </w:tc>
      </w:tr>
      <w:tr w:rsidR="00742E31" w:rsidRPr="00977408" w:rsidTr="008B0A74">
        <w:trPr>
          <w:trHeight w:val="322"/>
          <w:jc w:val="center"/>
        </w:trPr>
        <w:tc>
          <w:tcPr>
            <w:tcW w:w="963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color w:val="000000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4 семестр</w:t>
            </w:r>
          </w:p>
        </w:tc>
      </w:tr>
      <w:tr w:rsidR="00742E31" w:rsidRPr="00977408" w:rsidTr="007742EB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Подготовительный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Договор</w:t>
            </w:r>
          </w:p>
        </w:tc>
      </w:tr>
      <w:tr w:rsidR="00742E31" w:rsidRPr="00977408" w:rsidTr="007742EB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Исследовательский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C2C5C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12</w:t>
            </w:r>
            <w:r w:rsidR="00F55036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C2C5C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4</w:t>
            </w:r>
            <w:r w:rsidR="00F55036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174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64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Дневник по</w:t>
            </w:r>
          </w:p>
          <w:p w:rsidR="00742E31" w:rsidRPr="00977408" w:rsidRDefault="00742E31" w:rsidP="00742E31">
            <w:pPr>
              <w:widowControl w:val="0"/>
              <w:suppressAutoHyphens w:val="0"/>
              <w:spacing w:line="264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практике</w:t>
            </w:r>
          </w:p>
        </w:tc>
      </w:tr>
      <w:tr w:rsidR="00742E31" w:rsidRPr="00977408" w:rsidTr="007742EB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19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>3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</w:tcPr>
          <w:p w:rsidR="00742E31" w:rsidRPr="00977408" w:rsidRDefault="00742E31" w:rsidP="00742E31">
            <w:pPr>
              <w:widowControl w:val="0"/>
              <w:suppressAutoHyphens w:val="0"/>
              <w:spacing w:line="259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Обработка и анализ полученной информации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C2C5C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12</w:t>
            </w:r>
            <w:r w:rsidR="00F55036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C2C5C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4</w:t>
            </w:r>
            <w:r w:rsidR="00F55036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174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35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Отчет по практике</w:t>
            </w:r>
          </w:p>
        </w:tc>
      </w:tr>
      <w:tr w:rsidR="00742E31" w:rsidRPr="00977408" w:rsidTr="007742EB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4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42E31" w:rsidRPr="00977408" w:rsidRDefault="00FC2C5C" w:rsidP="00742E3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FC2C5C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Зачет по практике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Итоговая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>конференц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ия</w:t>
            </w:r>
          </w:p>
        </w:tc>
      </w:tr>
      <w:tr w:rsidR="00742E31" w:rsidRPr="00977408" w:rsidTr="002042C1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rPr>
                <w:sz w:val="10"/>
                <w:szCs w:val="1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C2C5C" w:rsidP="00FC2C5C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55036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FC2C5C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88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42E31" w:rsidRPr="00977408" w:rsidRDefault="00742E31" w:rsidP="00742E31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360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42E31" w:rsidRPr="00977408" w:rsidRDefault="00742E31" w:rsidP="00742E31">
            <w:pPr>
              <w:rPr>
                <w:sz w:val="10"/>
                <w:szCs w:val="10"/>
              </w:rPr>
            </w:pPr>
          </w:p>
        </w:tc>
      </w:tr>
    </w:tbl>
    <w:p w:rsidR="009F0A19" w:rsidRPr="00977408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9F0A19" w:rsidRPr="00977408" w:rsidRDefault="009F0A19" w:rsidP="009F0A19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9F0A19" w:rsidRDefault="009F0A19" w:rsidP="009F0A1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3B7E75" w:rsidRPr="001B2FA4" w:rsidRDefault="003B7E75" w:rsidP="009F0A1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 семестр:</w:t>
      </w:r>
    </w:p>
    <w:p w:rsidR="003B7E75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 w:rsidR="003B7E75">
        <w:rPr>
          <w:bCs/>
          <w:sz w:val="28"/>
          <w:szCs w:val="28"/>
        </w:rPr>
        <w:t xml:space="preserve"> Подготовительный: </w:t>
      </w:r>
    </w:p>
    <w:p w:rsidR="009F0A19" w:rsidRDefault="003B7E75" w:rsidP="003B7E75">
      <w:pPr>
        <w:pStyle w:val="a3"/>
        <w:numPr>
          <w:ilvl w:val="0"/>
          <w:numId w:val="6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Изучение плана</w:t>
      </w:r>
      <w:r w:rsidRPr="003B7E75">
        <w:rPr>
          <w:bCs/>
          <w:sz w:val="28"/>
          <w:szCs w:val="28"/>
        </w:rPr>
        <w:t xml:space="preserve"> работы в период производственной практики, </w:t>
      </w:r>
    </w:p>
    <w:p w:rsidR="003B7E75" w:rsidRPr="003B7E75" w:rsidRDefault="003B7E75" w:rsidP="003B7E75">
      <w:pPr>
        <w:pStyle w:val="a3"/>
        <w:numPr>
          <w:ilvl w:val="0"/>
          <w:numId w:val="6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Ознакомление со структурой организации, являющейся базой практики.</w:t>
      </w:r>
    </w:p>
    <w:p w:rsidR="009F0A19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</w:t>
      </w:r>
      <w:r w:rsidR="003B7E75">
        <w:rPr>
          <w:bCs/>
          <w:sz w:val="28"/>
          <w:szCs w:val="28"/>
        </w:rPr>
        <w:t xml:space="preserve"> Производственный:</w:t>
      </w:r>
    </w:p>
    <w:p w:rsidR="003B7E75" w:rsidRDefault="003B7E75" w:rsidP="003B7E75">
      <w:pPr>
        <w:pStyle w:val="a3"/>
        <w:numPr>
          <w:ilvl w:val="0"/>
          <w:numId w:val="7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Работа по подбору научной и научно-методической литературы по теме магистерского исследования.</w:t>
      </w:r>
    </w:p>
    <w:p w:rsidR="003B7E75" w:rsidRPr="003B7E75" w:rsidRDefault="003B7E75" w:rsidP="003B7E75">
      <w:pPr>
        <w:pStyle w:val="a3"/>
        <w:numPr>
          <w:ilvl w:val="0"/>
          <w:numId w:val="7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Анализ </w:t>
      </w:r>
      <w:r w:rsidRPr="003B7E75">
        <w:rPr>
          <w:bCs/>
          <w:sz w:val="28"/>
          <w:szCs w:val="28"/>
        </w:rPr>
        <w:t>научной и научно-методической литературы по теме магистерского исследования</w:t>
      </w:r>
    </w:p>
    <w:p w:rsidR="009F0A19" w:rsidRDefault="009F0A19" w:rsidP="009F0A1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III</w:t>
      </w:r>
      <w:r>
        <w:rPr>
          <w:bCs/>
          <w:sz w:val="28"/>
          <w:szCs w:val="28"/>
        </w:rPr>
        <w:t xml:space="preserve"> Обработка</w:t>
      </w:r>
      <w:r w:rsidR="003B7E75">
        <w:rPr>
          <w:bCs/>
          <w:sz w:val="28"/>
          <w:szCs w:val="28"/>
        </w:rPr>
        <w:t xml:space="preserve"> и анализ полученной информации:</w:t>
      </w:r>
    </w:p>
    <w:p w:rsidR="003B7E75" w:rsidRDefault="003B7E75" w:rsidP="003B7E75">
      <w:pPr>
        <w:pStyle w:val="a3"/>
        <w:numPr>
          <w:ilvl w:val="0"/>
          <w:numId w:val="8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Оформление анализа </w:t>
      </w:r>
      <w:r w:rsidRPr="003B7E75">
        <w:rPr>
          <w:bCs/>
          <w:sz w:val="28"/>
          <w:szCs w:val="28"/>
        </w:rPr>
        <w:t>научной и научно-методической литературы по теме магистерского исследования</w:t>
      </w:r>
      <w:r>
        <w:rPr>
          <w:bCs/>
          <w:sz w:val="28"/>
          <w:szCs w:val="28"/>
        </w:rPr>
        <w:t xml:space="preserve"> в виде первой главы диссертации.</w:t>
      </w:r>
    </w:p>
    <w:p w:rsidR="00357CC7" w:rsidRDefault="00357CC7" w:rsidP="003B7E75">
      <w:pPr>
        <w:pStyle w:val="a3"/>
        <w:numPr>
          <w:ilvl w:val="0"/>
          <w:numId w:val="8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Подготовк</w:t>
      </w:r>
      <w:r w:rsidR="00FC2C5C">
        <w:rPr>
          <w:bCs/>
          <w:sz w:val="28"/>
          <w:szCs w:val="28"/>
        </w:rPr>
        <w:t xml:space="preserve">а статьи по теме магистерского </w:t>
      </w:r>
      <w:r>
        <w:rPr>
          <w:bCs/>
          <w:sz w:val="28"/>
          <w:szCs w:val="28"/>
        </w:rPr>
        <w:t>исследования.</w:t>
      </w:r>
    </w:p>
    <w:p w:rsidR="00357CC7" w:rsidRDefault="00357CC7" w:rsidP="00357CC7">
      <w:pPr>
        <w:pStyle w:val="a3"/>
        <w:tabs>
          <w:tab w:val="left" w:pos="284"/>
          <w:tab w:val="right" w:leader="underscore" w:pos="9639"/>
        </w:tabs>
        <w:ind w:left="1069"/>
        <w:jc w:val="both"/>
        <w:rPr>
          <w:bCs/>
          <w:sz w:val="28"/>
          <w:szCs w:val="28"/>
        </w:rPr>
      </w:pPr>
    </w:p>
    <w:p w:rsidR="003B7E75" w:rsidRPr="001B2FA4" w:rsidRDefault="003B7E75" w:rsidP="003B7E75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 семестр:</w:t>
      </w:r>
    </w:p>
    <w:p w:rsidR="003B7E75" w:rsidRDefault="003B7E75" w:rsidP="003B7E7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</w:rPr>
        <w:t xml:space="preserve"> Подготовительный: </w:t>
      </w:r>
    </w:p>
    <w:p w:rsidR="003B7E75" w:rsidRDefault="003B7E75" w:rsidP="003B7E75">
      <w:pPr>
        <w:pStyle w:val="a3"/>
        <w:numPr>
          <w:ilvl w:val="0"/>
          <w:numId w:val="9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Изучение плана</w:t>
      </w:r>
      <w:r w:rsidRPr="003B7E75">
        <w:rPr>
          <w:bCs/>
          <w:sz w:val="28"/>
          <w:szCs w:val="28"/>
        </w:rPr>
        <w:t xml:space="preserve"> работы в период производственной практики</w:t>
      </w:r>
      <w:r>
        <w:rPr>
          <w:bCs/>
          <w:sz w:val="28"/>
          <w:szCs w:val="28"/>
        </w:rPr>
        <w:t>.</w:t>
      </w:r>
      <w:r w:rsidRPr="003B7E75">
        <w:rPr>
          <w:bCs/>
          <w:sz w:val="28"/>
          <w:szCs w:val="28"/>
        </w:rPr>
        <w:t xml:space="preserve"> </w:t>
      </w:r>
    </w:p>
    <w:p w:rsidR="003B7E75" w:rsidRPr="003B7E75" w:rsidRDefault="003B7E75" w:rsidP="003B7E75">
      <w:pPr>
        <w:pStyle w:val="a3"/>
        <w:numPr>
          <w:ilvl w:val="0"/>
          <w:numId w:val="9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Ознакомление со структурой организации, являющейся базой практики.</w:t>
      </w:r>
    </w:p>
    <w:p w:rsidR="003B7E75" w:rsidRDefault="003B7E75" w:rsidP="003B7E7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</w:t>
      </w:r>
      <w:r>
        <w:rPr>
          <w:bCs/>
          <w:sz w:val="28"/>
          <w:szCs w:val="28"/>
        </w:rPr>
        <w:t xml:space="preserve"> Производственный:</w:t>
      </w:r>
    </w:p>
    <w:p w:rsidR="003B7E75" w:rsidRPr="003B7E75" w:rsidRDefault="003B7E75" w:rsidP="003B7E75">
      <w:pPr>
        <w:pStyle w:val="a3"/>
        <w:numPr>
          <w:ilvl w:val="0"/>
          <w:numId w:val="10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Выполнение педагогического или химического эксперимента и обработка его результатов</w:t>
      </w:r>
      <w:r w:rsidRPr="003B7E75">
        <w:rPr>
          <w:bCs/>
          <w:sz w:val="28"/>
          <w:szCs w:val="28"/>
        </w:rPr>
        <w:t>.</w:t>
      </w:r>
    </w:p>
    <w:p w:rsidR="003B7E75" w:rsidRPr="003B7E75" w:rsidRDefault="003B7E75" w:rsidP="003B7E75">
      <w:pPr>
        <w:pStyle w:val="a3"/>
        <w:numPr>
          <w:ilvl w:val="0"/>
          <w:numId w:val="10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Анализ полученных результатов педагогического эксперимента.</w:t>
      </w:r>
    </w:p>
    <w:p w:rsidR="003B7E75" w:rsidRDefault="003B7E75" w:rsidP="003B7E7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III</w:t>
      </w:r>
      <w:r>
        <w:rPr>
          <w:bCs/>
          <w:sz w:val="28"/>
          <w:szCs w:val="28"/>
        </w:rPr>
        <w:t xml:space="preserve"> Обработка и анализ полученной информации:</w:t>
      </w:r>
    </w:p>
    <w:p w:rsidR="003B7E75" w:rsidRDefault="003B7E75" w:rsidP="00357CC7">
      <w:pPr>
        <w:pStyle w:val="a3"/>
        <w:numPr>
          <w:ilvl w:val="0"/>
          <w:numId w:val="11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Оформление </w:t>
      </w:r>
      <w:r w:rsidR="00357CC7">
        <w:rPr>
          <w:bCs/>
          <w:sz w:val="28"/>
          <w:szCs w:val="28"/>
        </w:rPr>
        <w:t>первого варианта магистерской</w:t>
      </w:r>
      <w:r>
        <w:rPr>
          <w:bCs/>
          <w:sz w:val="28"/>
          <w:szCs w:val="28"/>
        </w:rPr>
        <w:t xml:space="preserve"> диссертации.</w:t>
      </w:r>
    </w:p>
    <w:p w:rsidR="00357CC7" w:rsidRDefault="00357CC7" w:rsidP="00357CC7">
      <w:pPr>
        <w:pStyle w:val="a3"/>
        <w:numPr>
          <w:ilvl w:val="0"/>
          <w:numId w:val="11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Публикация статьи по теме педагогического или химического исследования.</w:t>
      </w:r>
    </w:p>
    <w:p w:rsidR="009F0A19" w:rsidRPr="00643F19" w:rsidRDefault="009F0A19" w:rsidP="00357CC7">
      <w:pPr>
        <w:tabs>
          <w:tab w:val="left" w:pos="284"/>
          <w:tab w:val="right" w:leader="underscore" w:pos="9639"/>
        </w:tabs>
        <w:jc w:val="both"/>
        <w:rPr>
          <w:b/>
          <w:bCs/>
          <w:sz w:val="22"/>
          <w:szCs w:val="22"/>
        </w:rPr>
      </w:pPr>
    </w:p>
    <w:p w:rsidR="009F0A19" w:rsidRPr="00606C2E" w:rsidRDefault="009F0A19" w:rsidP="009F0A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lastRenderedPageBreak/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</w:t>
      </w:r>
      <w:r>
        <w:rPr>
          <w:b/>
          <w:bCs/>
          <w:sz w:val="28"/>
          <w:szCs w:val="28"/>
        </w:rPr>
        <w:t>е</w:t>
      </w:r>
    </w:p>
    <w:p w:rsidR="009F0A19" w:rsidRDefault="00EA6239" w:rsidP="009F0A19">
      <w:pPr>
        <w:pStyle w:val="210"/>
        <w:shd w:val="clear" w:color="auto" w:fill="auto"/>
        <w:spacing w:line="322" w:lineRule="exact"/>
        <w:ind w:firstLine="709"/>
        <w:jc w:val="both"/>
      </w:pPr>
      <w:r>
        <w:rPr>
          <w:rStyle w:val="2"/>
          <w:color w:val="000000"/>
        </w:rPr>
        <w:t>П</w:t>
      </w:r>
      <w:r w:rsidRPr="00EA6239">
        <w:rPr>
          <w:rStyle w:val="2"/>
          <w:color w:val="000000"/>
        </w:rPr>
        <w:t>роизводственн</w:t>
      </w:r>
      <w:r>
        <w:rPr>
          <w:rStyle w:val="2"/>
          <w:color w:val="000000"/>
        </w:rPr>
        <w:t>ая</w:t>
      </w:r>
      <w:r w:rsidRPr="00EA6239">
        <w:rPr>
          <w:rStyle w:val="2"/>
          <w:color w:val="000000"/>
        </w:rPr>
        <w:t xml:space="preserve"> (научно-исследовательская работа) практик</w:t>
      </w:r>
      <w:r>
        <w:rPr>
          <w:rStyle w:val="2"/>
          <w:color w:val="000000"/>
        </w:rPr>
        <w:t xml:space="preserve">а </w:t>
      </w:r>
      <w:r w:rsidR="009F0A19">
        <w:rPr>
          <w:rStyle w:val="2"/>
          <w:color w:val="000000"/>
        </w:rPr>
        <w:t>магистранта предполагает исследовательскую работу, направленную на развитие у студентов магистратуры способности к самостоятельным теоретическим и практическим суждениям и выводам, формирование умения давать объективную оценку научной информации и свободно осуществлять научный поиск, появление стремления к применению научных знаний в образовательной деятельности.</w:t>
      </w:r>
    </w:p>
    <w:p w:rsidR="009F0A19" w:rsidRDefault="00EA6239" w:rsidP="009F0A19">
      <w:pPr>
        <w:pStyle w:val="210"/>
        <w:shd w:val="clear" w:color="auto" w:fill="auto"/>
        <w:spacing w:line="322" w:lineRule="exact"/>
        <w:ind w:firstLine="709"/>
        <w:jc w:val="both"/>
      </w:pPr>
      <w:r w:rsidRPr="00EA6239">
        <w:rPr>
          <w:rStyle w:val="2"/>
          <w:color w:val="000000"/>
        </w:rPr>
        <w:t xml:space="preserve">Производственная (научно-исследовательская работа) практика </w:t>
      </w:r>
      <w:r w:rsidR="009F0A19">
        <w:rPr>
          <w:rStyle w:val="2"/>
          <w:color w:val="000000"/>
        </w:rPr>
        <w:t>предполагает, как общую программу для всех магистрантов, обучающихся по данной образовательной программе, так и индивидуальную программу, согласованную с научным руководителем, направленную на выполнение конкретных заданий по выбранному научному направлению, необходимых для выполнения магистерской диссертации.</w:t>
      </w:r>
    </w:p>
    <w:p w:rsidR="009F0A19" w:rsidRDefault="009F0A19" w:rsidP="009F0A19">
      <w:pPr>
        <w:tabs>
          <w:tab w:val="left" w:pos="0"/>
          <w:tab w:val="right" w:leader="underscore" w:pos="9639"/>
        </w:tabs>
        <w:ind w:firstLine="709"/>
        <w:jc w:val="both"/>
        <w:rPr>
          <w:rStyle w:val="2"/>
          <w:color w:val="000000"/>
        </w:rPr>
      </w:pPr>
      <w:r>
        <w:rPr>
          <w:rStyle w:val="2"/>
          <w:color w:val="000000"/>
        </w:rPr>
        <w:t>Обучающиеся осуществляют сбор, обработку, анализ и синтез информации; участвуют в проведении научных исследований, используя методы наблюдения, анкетирования, тестирования, проведения педагогического или химического эксперимента и др.; составляют отчёты по теме или её разделу; выступают с докладом на конференциях. При этом используются технологии проблемного обучения, обучения на основе опыта, индивидуального обучения, применяются опережающая самостоятельная работа, проектная деятельность, поисковая и исследовательская работа. Студенты принимают участие в конференциях разного уровня (заочно и очно, самостоятельно и совместно с руководителем), для них организуются мастер-классы и индивидуальные консультации ведущих специалистов и ученых по данному направлению</w:t>
      </w:r>
      <w:r w:rsidR="00EA6239">
        <w:rPr>
          <w:rStyle w:val="2"/>
          <w:color w:val="000000"/>
        </w:rPr>
        <w:t>.</w:t>
      </w:r>
    </w:p>
    <w:p w:rsidR="009F0A19" w:rsidRDefault="009F0A19" w:rsidP="009F0A19">
      <w:pPr>
        <w:tabs>
          <w:tab w:val="left" w:pos="0"/>
          <w:tab w:val="right" w:leader="underscore" w:pos="9639"/>
        </w:tabs>
        <w:ind w:firstLine="709"/>
        <w:jc w:val="both"/>
        <w:rPr>
          <w:rStyle w:val="2"/>
          <w:color w:val="000000"/>
        </w:rPr>
      </w:pPr>
    </w:p>
    <w:p w:rsidR="009F0A19" w:rsidRPr="000E43DA" w:rsidRDefault="009F0A19" w:rsidP="009F0A19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9F0A19" w:rsidRPr="001A3BFE" w:rsidRDefault="009F0A19" w:rsidP="009F0A1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Ф</w:t>
      </w:r>
      <w:r w:rsidRPr="001A3BFE">
        <w:rPr>
          <w:iCs/>
          <w:sz w:val="28"/>
          <w:szCs w:val="28"/>
        </w:rPr>
        <w:t>орм</w:t>
      </w:r>
      <w:r>
        <w:rPr>
          <w:iCs/>
          <w:sz w:val="28"/>
          <w:szCs w:val="28"/>
        </w:rPr>
        <w:t>ой</w:t>
      </w:r>
      <w:r w:rsidRPr="001A3BFE">
        <w:rPr>
          <w:iCs/>
          <w:sz w:val="28"/>
          <w:szCs w:val="28"/>
        </w:rPr>
        <w:t xml:space="preserve"> отчетности по итогам практики</w:t>
      </w:r>
      <w:r>
        <w:rPr>
          <w:iCs/>
          <w:sz w:val="28"/>
          <w:szCs w:val="28"/>
        </w:rPr>
        <w:t xml:space="preserve"> является</w:t>
      </w:r>
      <w:r w:rsidRPr="001A3BFE">
        <w:rPr>
          <w:iCs/>
          <w:sz w:val="28"/>
          <w:szCs w:val="28"/>
        </w:rPr>
        <w:t xml:space="preserve"> отчет,</w:t>
      </w:r>
      <w:r>
        <w:rPr>
          <w:iCs/>
          <w:sz w:val="28"/>
          <w:szCs w:val="28"/>
        </w:rPr>
        <w:t xml:space="preserve"> дневник по практике. Аттестация по итогам проведения </w:t>
      </w:r>
      <w:r w:rsidRPr="009F0A19">
        <w:rPr>
          <w:bCs/>
          <w:sz w:val="28"/>
          <w:szCs w:val="28"/>
        </w:rPr>
        <w:t>производственной</w:t>
      </w:r>
      <w:r w:rsidRPr="001A3BFE">
        <w:rPr>
          <w:bCs/>
          <w:sz w:val="28"/>
          <w:szCs w:val="28"/>
        </w:rPr>
        <w:t xml:space="preserve"> (научно-исследовательская работа) практики</w:t>
      </w:r>
      <w:r>
        <w:rPr>
          <w:bCs/>
          <w:sz w:val="28"/>
          <w:szCs w:val="28"/>
        </w:rPr>
        <w:t xml:space="preserve"> проходи на последней неделе</w:t>
      </w:r>
      <w:r w:rsidRPr="001A3BFE">
        <w:rPr>
          <w:iCs/>
          <w:sz w:val="28"/>
          <w:szCs w:val="28"/>
        </w:rPr>
        <w:t xml:space="preserve">. </w:t>
      </w:r>
    </w:p>
    <w:p w:rsidR="00EA6239" w:rsidRPr="00EA6239" w:rsidRDefault="009F0A19" w:rsidP="009F0A19">
      <w:pPr>
        <w:pStyle w:val="210"/>
        <w:shd w:val="clear" w:color="auto" w:fill="auto"/>
        <w:tabs>
          <w:tab w:val="left" w:pos="932"/>
          <w:tab w:val="left" w:pos="962"/>
        </w:tabs>
        <w:spacing w:line="240" w:lineRule="auto"/>
        <w:ind w:firstLine="709"/>
        <w:jc w:val="both"/>
        <w:rPr>
          <w:iCs/>
        </w:rPr>
      </w:pPr>
      <w:r w:rsidRPr="00EA6239">
        <w:rPr>
          <w:iCs/>
        </w:rPr>
        <w:t>В отчет по производственной (научно-исследовательская работа) практике входит</w:t>
      </w:r>
      <w:r w:rsidR="00EA6239" w:rsidRPr="00EA6239">
        <w:rPr>
          <w:iCs/>
        </w:rPr>
        <w:t>:</w:t>
      </w:r>
    </w:p>
    <w:p w:rsidR="00EA6239" w:rsidRPr="00EA6239" w:rsidRDefault="00EA6239" w:rsidP="00EA6239">
      <w:pPr>
        <w:pStyle w:val="210"/>
        <w:tabs>
          <w:tab w:val="left" w:pos="932"/>
          <w:tab w:val="left" w:pos="962"/>
        </w:tabs>
        <w:ind w:firstLine="709"/>
        <w:jc w:val="both"/>
        <w:rPr>
          <w:iCs/>
        </w:rPr>
      </w:pPr>
      <w:r w:rsidRPr="00EA6239">
        <w:rPr>
          <w:iCs/>
        </w:rPr>
        <w:t>2 семестр - корректировка плана научно-исследовательской работы по теме магистерской диссертации, выполнение анализа научной и научно-методической литературы по теме магистерской диссертации, оформление выполненного анализа научной и научно-методической литературы в виде статьи, написание отчета по научно-исследовательской практике.</w:t>
      </w:r>
    </w:p>
    <w:p w:rsidR="00EA6239" w:rsidRDefault="00EA6239" w:rsidP="00EA6239">
      <w:pPr>
        <w:pStyle w:val="210"/>
        <w:tabs>
          <w:tab w:val="left" w:pos="932"/>
          <w:tab w:val="left" w:pos="962"/>
        </w:tabs>
        <w:ind w:firstLine="709"/>
        <w:jc w:val="both"/>
        <w:rPr>
          <w:iCs/>
          <w:highlight w:val="yellow"/>
        </w:rPr>
      </w:pPr>
      <w:r w:rsidRPr="00EA6239">
        <w:rPr>
          <w:iCs/>
        </w:rPr>
        <w:t xml:space="preserve">4 семестр - Проведение педагогического и химического эксперимента по теме магистерской диссертации, выступление с докладом на студенческой конференции по итогам </w:t>
      </w:r>
      <w:r>
        <w:rPr>
          <w:iCs/>
        </w:rPr>
        <w:t>научного исследования, оформление</w:t>
      </w:r>
      <w:r w:rsidRPr="00EA6239">
        <w:rPr>
          <w:iCs/>
        </w:rPr>
        <w:t xml:space="preserve"> первый в</w:t>
      </w:r>
      <w:r>
        <w:rPr>
          <w:iCs/>
        </w:rPr>
        <w:t>ариант магистерской диссертации, представление на</w:t>
      </w:r>
      <w:r w:rsidRPr="00EA6239">
        <w:rPr>
          <w:iCs/>
        </w:rPr>
        <w:t xml:space="preserve"> предзащите </w:t>
      </w:r>
      <w:r>
        <w:rPr>
          <w:iCs/>
        </w:rPr>
        <w:t xml:space="preserve">доклада по теме </w:t>
      </w:r>
      <w:r w:rsidRPr="00EA6239">
        <w:rPr>
          <w:iCs/>
        </w:rPr>
        <w:t>магистерской диссертации</w:t>
      </w:r>
      <w:r>
        <w:rPr>
          <w:iCs/>
        </w:rPr>
        <w:t>.</w:t>
      </w:r>
    </w:p>
    <w:p w:rsidR="009F0A19" w:rsidRPr="00EA6239" w:rsidRDefault="009F0A19" w:rsidP="00EA6239">
      <w:pPr>
        <w:pStyle w:val="210"/>
        <w:shd w:val="clear" w:color="auto" w:fill="auto"/>
        <w:tabs>
          <w:tab w:val="left" w:pos="932"/>
          <w:tab w:val="left" w:pos="962"/>
        </w:tabs>
        <w:spacing w:line="240" w:lineRule="auto"/>
        <w:ind w:firstLine="709"/>
        <w:jc w:val="both"/>
      </w:pPr>
      <w:r w:rsidRPr="002A6E31">
        <w:rPr>
          <w:iCs/>
          <w:highlight w:val="yellow"/>
        </w:rPr>
        <w:lastRenderedPageBreak/>
        <w:t xml:space="preserve"> </w:t>
      </w:r>
    </w:p>
    <w:p w:rsidR="009F0A19" w:rsidRPr="000E43DA" w:rsidRDefault="009F0A19" w:rsidP="009F0A19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аттестации обучающихся по итогам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9F0A19" w:rsidRPr="000E43DA" w:rsidRDefault="009F0A19" w:rsidP="009F0A19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9F0A19" w:rsidRPr="00D81602" w:rsidRDefault="009F0A19" w:rsidP="009F0A19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9F0A19" w:rsidRPr="001A3BFE" w:rsidRDefault="009F0A19" w:rsidP="009F0A19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1A3BFE">
        <w:rPr>
          <w:iCs/>
          <w:sz w:val="28"/>
          <w:szCs w:val="28"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9F0A19" w:rsidRPr="001A3BFE" w:rsidRDefault="009F0A19" w:rsidP="009F0A19">
      <w:pPr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 xml:space="preserve">Текущий контроль </w:t>
      </w:r>
      <w:r w:rsidRPr="001A3BFE">
        <w:rPr>
          <w:iCs/>
          <w:sz w:val="28"/>
          <w:szCs w:val="28"/>
          <w:lang w:eastAsia="ru-RU"/>
        </w:rPr>
        <w:t>обеспечивает оценивание хода прохождения практик и</w:t>
      </w:r>
      <w:r w:rsidRPr="001A3BFE">
        <w:rPr>
          <w:sz w:val="28"/>
          <w:szCs w:val="28"/>
        </w:rPr>
        <w:t xml:space="preserve"> производится в дискретные временные интервалы руководителем практики в следующих формах:</w:t>
      </w:r>
    </w:p>
    <w:p w:rsidR="009F0A19" w:rsidRPr="001A3BFE" w:rsidRDefault="009F0A19" w:rsidP="009F0A1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фиксация посещений мероприятий;</w:t>
      </w:r>
    </w:p>
    <w:p w:rsidR="009F0A19" w:rsidRPr="001A3BFE" w:rsidRDefault="009F0A19" w:rsidP="009F0A1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ведения конспекта мероприятий;</w:t>
      </w:r>
    </w:p>
    <w:p w:rsidR="009F0A19" w:rsidRPr="001A3BFE" w:rsidRDefault="009F0A19" w:rsidP="009F0A1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 xml:space="preserve">- выполнение индивидуальных заданий. </w:t>
      </w:r>
    </w:p>
    <w:p w:rsidR="009F0A19" w:rsidRPr="001A3BFE" w:rsidRDefault="009F0A19" w:rsidP="009F0A1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Промежуточная аттестация обучающихся обеспечивает оценивание результатов прохождения практик.</w:t>
      </w:r>
    </w:p>
    <w:p w:rsidR="009F0A19" w:rsidRPr="001A3BFE" w:rsidRDefault="009F0A19" w:rsidP="009F0A19">
      <w:pPr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Промежуточная аттестация проводится по результатам защиты отчета по практике.</w:t>
      </w:r>
    </w:p>
    <w:p w:rsidR="009F0A19" w:rsidRPr="00793AF1" w:rsidRDefault="009F0A19" w:rsidP="009F0A19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AC1BC3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9F0A19" w:rsidRPr="007342B0" w:rsidRDefault="009F0A19" w:rsidP="009F0A19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9F0A19" w:rsidRPr="000E43DA" w:rsidRDefault="009F0A19" w:rsidP="009F0A19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9F0A19" w:rsidRPr="003D5579" w:rsidRDefault="009F0A19" w:rsidP="009F0A19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9F0A19" w:rsidRPr="00DD569E" w:rsidRDefault="009F0A19" w:rsidP="009F0A19">
      <w:pPr>
        <w:ind w:firstLine="567"/>
        <w:jc w:val="both"/>
        <w:rPr>
          <w:b/>
          <w:spacing w:val="-4"/>
          <w:sz w:val="28"/>
          <w:szCs w:val="28"/>
        </w:rPr>
      </w:pPr>
    </w:p>
    <w:p w:rsidR="009F0A19" w:rsidRPr="000E43DA" w:rsidRDefault="009F0A19" w:rsidP="009F0A19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9F0A19" w:rsidRDefault="009F0A19" w:rsidP="009F0A19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9F0A19" w:rsidRPr="00B42E58" w:rsidRDefault="009F0A19" w:rsidP="009F0A19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F0A19" w:rsidRPr="00DD569E" w:rsidRDefault="009F0A19" w:rsidP="009F0A19">
      <w:pPr>
        <w:ind w:firstLine="709"/>
        <w:jc w:val="both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Рейтинг-план практики и ФОС, включающие типовые индивидуальные задания, позволяющие оценить результаты обучения, достигнутые в результате прохождения практики, являются частью программы практики (Приложения 1,2):</w:t>
      </w:r>
    </w:p>
    <w:p w:rsidR="009F0A19" w:rsidRPr="00DD569E" w:rsidRDefault="009F0A19" w:rsidP="009F0A19">
      <w:pPr>
        <w:ind w:firstLine="709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- Рейтинг-план практики (Приложение 1);</w:t>
      </w:r>
    </w:p>
    <w:p w:rsidR="009F0A19" w:rsidRPr="00DD569E" w:rsidRDefault="009F0A19" w:rsidP="009F0A19">
      <w:pPr>
        <w:ind w:firstLine="709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- Фонд оценочных средств по практике (Приложение 2).</w:t>
      </w:r>
    </w:p>
    <w:p w:rsidR="009F0A19" w:rsidRDefault="009F0A19" w:rsidP="009F0A1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9F0A19" w:rsidRDefault="009F0A19" w:rsidP="009F0A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  <w:r w:rsidRPr="000E43DA">
        <w:rPr>
          <w:b/>
          <w:bCs/>
          <w:sz w:val="28"/>
          <w:szCs w:val="28"/>
        </w:rPr>
        <w:t xml:space="preserve"> </w:t>
      </w:r>
    </w:p>
    <w:p w:rsidR="002A6E31" w:rsidRPr="000E43DA" w:rsidRDefault="002A6E31" w:rsidP="009F0A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3B7E75" w:rsidRDefault="009F0A19" w:rsidP="003B7E75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3B7E75" w:rsidRPr="00722F06">
        <w:rPr>
          <w:i/>
          <w:sz w:val="28"/>
          <w:szCs w:val="28"/>
        </w:rPr>
        <w:t xml:space="preserve">а) Основная литература: 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rStyle w:val="2"/>
          <w:color w:val="000000"/>
        </w:rPr>
      </w:pPr>
      <w:r>
        <w:rPr>
          <w:rStyle w:val="2"/>
          <w:color w:val="000000"/>
        </w:rPr>
        <w:t xml:space="preserve">1. Научно-исследовательская работа магистрантов: учебно-методическое пособие. - Нижний Новгород: </w:t>
      </w:r>
      <w:proofErr w:type="spellStart"/>
      <w:r>
        <w:rPr>
          <w:rStyle w:val="2"/>
          <w:color w:val="000000"/>
        </w:rPr>
        <w:t>Мининский</w:t>
      </w:r>
      <w:proofErr w:type="spellEnd"/>
      <w:r>
        <w:rPr>
          <w:rStyle w:val="2"/>
          <w:color w:val="000000"/>
        </w:rPr>
        <w:t xml:space="preserve"> ун-т, 2017.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rStyle w:val="2"/>
          <w:color w:val="000000"/>
        </w:rPr>
      </w:pPr>
      <w:r>
        <w:rPr>
          <w:rStyle w:val="2"/>
          <w:color w:val="000000"/>
        </w:rPr>
        <w:t xml:space="preserve">2. </w:t>
      </w:r>
      <w:proofErr w:type="spellStart"/>
      <w:r>
        <w:rPr>
          <w:rStyle w:val="2"/>
          <w:color w:val="000000"/>
        </w:rPr>
        <w:t>Дружкова</w:t>
      </w:r>
      <w:proofErr w:type="spellEnd"/>
      <w:r>
        <w:rPr>
          <w:rStyle w:val="2"/>
          <w:color w:val="000000"/>
        </w:rPr>
        <w:t xml:space="preserve">, О.Н. Научно-исследовательская работа магистрантов, обучающихся по программе "Инновации в химическом образовании" </w:t>
      </w:r>
      <w:r w:rsidRPr="00DD569E">
        <w:rPr>
          <w:sz w:val="28"/>
          <w:szCs w:val="28"/>
        </w:rPr>
        <w:t>/</w:t>
      </w:r>
      <w:r>
        <w:rPr>
          <w:sz w:val="28"/>
          <w:szCs w:val="28"/>
        </w:rPr>
        <w:t xml:space="preserve"> О.Н. </w:t>
      </w:r>
      <w:proofErr w:type="spellStart"/>
      <w:r>
        <w:rPr>
          <w:sz w:val="28"/>
          <w:szCs w:val="28"/>
        </w:rPr>
        <w:t>Дружкова</w:t>
      </w:r>
      <w:proofErr w:type="spellEnd"/>
      <w:r>
        <w:rPr>
          <w:sz w:val="28"/>
          <w:szCs w:val="28"/>
        </w:rPr>
        <w:t xml:space="preserve"> </w:t>
      </w:r>
      <w:r>
        <w:rPr>
          <w:rStyle w:val="2"/>
          <w:color w:val="000000"/>
        </w:rPr>
        <w:t xml:space="preserve">- Нижний Новгород: </w:t>
      </w:r>
      <w:proofErr w:type="spellStart"/>
      <w:r>
        <w:rPr>
          <w:rStyle w:val="2"/>
          <w:color w:val="000000"/>
        </w:rPr>
        <w:t>Мининский</w:t>
      </w:r>
      <w:proofErr w:type="spellEnd"/>
      <w:r>
        <w:rPr>
          <w:rStyle w:val="2"/>
          <w:color w:val="000000"/>
        </w:rPr>
        <w:t xml:space="preserve"> ун-т, 2015. - 31 с.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95031C">
        <w:rPr>
          <w:sz w:val="28"/>
          <w:szCs w:val="28"/>
        </w:rPr>
        <w:t>Кузнецов, И.Н. Основы научных исслед</w:t>
      </w:r>
      <w:r>
        <w:rPr>
          <w:sz w:val="28"/>
          <w:szCs w:val="28"/>
        </w:rPr>
        <w:t>ований</w:t>
      </w:r>
      <w:r w:rsidRPr="0095031C">
        <w:rPr>
          <w:sz w:val="28"/>
          <w:szCs w:val="28"/>
        </w:rPr>
        <w:t>: учебное пособие / И.Н</w:t>
      </w:r>
      <w:r>
        <w:rPr>
          <w:sz w:val="28"/>
          <w:szCs w:val="28"/>
        </w:rPr>
        <w:t>. Кузнецов. - 3-е изд. - Москва</w:t>
      </w:r>
      <w:r w:rsidRPr="0095031C">
        <w:rPr>
          <w:sz w:val="28"/>
          <w:szCs w:val="28"/>
        </w:rPr>
        <w:t xml:space="preserve">: Издательско-торговая корпорация «Дашков и К», 2017. - 283 с. - (Учебные издания для бакалавров). - </w:t>
      </w:r>
      <w:proofErr w:type="spellStart"/>
      <w:r w:rsidRPr="0095031C">
        <w:rPr>
          <w:sz w:val="28"/>
          <w:szCs w:val="28"/>
        </w:rPr>
        <w:t>Библиогр</w:t>
      </w:r>
      <w:proofErr w:type="spellEnd"/>
      <w:r w:rsidRPr="0095031C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978-5-394-02783-3</w:t>
      </w:r>
      <w:r w:rsidRPr="0095031C">
        <w:rPr>
          <w:sz w:val="28"/>
          <w:szCs w:val="28"/>
        </w:rPr>
        <w:t xml:space="preserve">; То же [Электронный ресурс]. - URL: </w:t>
      </w:r>
      <w:hyperlink r:id="rId8" w:history="1">
        <w:r w:rsidRPr="00FD2DC6">
          <w:rPr>
            <w:rStyle w:val="a5"/>
            <w:sz w:val="28"/>
            <w:szCs w:val="28"/>
          </w:rPr>
          <w:t>http://biblioclub.ru/index.php?page=book&amp;id=450759</w:t>
        </w:r>
      </w:hyperlink>
      <w:r>
        <w:rPr>
          <w:sz w:val="28"/>
          <w:szCs w:val="28"/>
        </w:rPr>
        <w:t xml:space="preserve">. </w:t>
      </w:r>
    </w:p>
    <w:p w:rsidR="00357CC7" w:rsidRPr="004F18B8" w:rsidRDefault="00357CC7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б) Дополнительная литература: 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95031C">
        <w:rPr>
          <w:sz w:val="28"/>
          <w:szCs w:val="28"/>
        </w:rPr>
        <w:t xml:space="preserve">1. Методические рекомендации по организации и проведению </w:t>
      </w:r>
      <w:r w:rsidR="002078FF">
        <w:rPr>
          <w:sz w:val="28"/>
          <w:szCs w:val="28"/>
        </w:rPr>
        <w:t>производственной</w:t>
      </w:r>
      <w:r w:rsidRPr="0095031C">
        <w:rPr>
          <w:sz w:val="28"/>
          <w:szCs w:val="28"/>
        </w:rPr>
        <w:t xml:space="preserve"> практики / сост. </w:t>
      </w:r>
      <w:r w:rsidR="002078FF">
        <w:rPr>
          <w:sz w:val="28"/>
          <w:szCs w:val="28"/>
        </w:rPr>
        <w:t xml:space="preserve">О.Н. </w:t>
      </w:r>
      <w:proofErr w:type="spellStart"/>
      <w:r w:rsidR="002078FF">
        <w:rPr>
          <w:sz w:val="28"/>
          <w:szCs w:val="28"/>
        </w:rPr>
        <w:t>Дружкова</w:t>
      </w:r>
      <w:proofErr w:type="spellEnd"/>
      <w:r w:rsidRPr="0095031C">
        <w:rPr>
          <w:sz w:val="28"/>
          <w:szCs w:val="28"/>
        </w:rPr>
        <w:t xml:space="preserve">, Н.А. Пиманова. - Нижний Новгород: </w:t>
      </w:r>
      <w:proofErr w:type="spellStart"/>
      <w:r w:rsidRPr="0095031C">
        <w:rPr>
          <w:sz w:val="28"/>
          <w:szCs w:val="28"/>
        </w:rPr>
        <w:t>Мининский</w:t>
      </w:r>
      <w:proofErr w:type="spellEnd"/>
      <w:r w:rsidRPr="0095031C">
        <w:rPr>
          <w:sz w:val="28"/>
          <w:szCs w:val="28"/>
        </w:rPr>
        <w:t xml:space="preserve"> ун-т, 2019. - 26 с.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95031C">
        <w:rPr>
          <w:sz w:val="28"/>
          <w:szCs w:val="28"/>
        </w:rPr>
        <w:t>2. Розанова, Н.М. Научно-исследовательская работа студента. Учеб</w:t>
      </w:r>
      <w:proofErr w:type="gramStart"/>
      <w:r w:rsidRPr="0095031C">
        <w:rPr>
          <w:sz w:val="28"/>
          <w:szCs w:val="28"/>
        </w:rPr>
        <w:t>.-</w:t>
      </w:r>
      <w:proofErr w:type="spellStart"/>
      <w:proofErr w:type="gramEnd"/>
      <w:r w:rsidRPr="0095031C">
        <w:rPr>
          <w:sz w:val="28"/>
          <w:szCs w:val="28"/>
        </w:rPr>
        <w:t>практ</w:t>
      </w:r>
      <w:proofErr w:type="spellEnd"/>
      <w:r w:rsidRPr="0095031C">
        <w:rPr>
          <w:sz w:val="28"/>
          <w:szCs w:val="28"/>
        </w:rPr>
        <w:t xml:space="preserve">. пособие: Соотв. ФГОС ВО 3+ / Н.М. Розанова - Москва: </w:t>
      </w:r>
      <w:proofErr w:type="spellStart"/>
      <w:r w:rsidRPr="0095031C">
        <w:rPr>
          <w:sz w:val="28"/>
          <w:szCs w:val="28"/>
        </w:rPr>
        <w:t>КноРус</w:t>
      </w:r>
      <w:proofErr w:type="spellEnd"/>
      <w:r w:rsidRPr="0095031C">
        <w:rPr>
          <w:sz w:val="28"/>
          <w:szCs w:val="28"/>
        </w:rPr>
        <w:t>, 2015. - 256 с.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95031C">
        <w:rPr>
          <w:sz w:val="28"/>
          <w:szCs w:val="28"/>
        </w:rPr>
        <w:t>Шкляр, М</w:t>
      </w:r>
      <w:r>
        <w:rPr>
          <w:sz w:val="28"/>
          <w:szCs w:val="28"/>
        </w:rPr>
        <w:t>.Ф. Основы научных исследований</w:t>
      </w:r>
      <w:r w:rsidRPr="0095031C">
        <w:rPr>
          <w:sz w:val="28"/>
          <w:szCs w:val="28"/>
        </w:rPr>
        <w:t xml:space="preserve">: учебное пособие / </w:t>
      </w:r>
      <w:r>
        <w:rPr>
          <w:sz w:val="28"/>
          <w:szCs w:val="28"/>
        </w:rPr>
        <w:t>М.Ф. Шкляр. - 6-е изд. - Москва</w:t>
      </w:r>
      <w:r w:rsidRPr="0095031C">
        <w:rPr>
          <w:sz w:val="28"/>
          <w:szCs w:val="28"/>
        </w:rPr>
        <w:t>: Издательско-торговая корпорация «Даш</w:t>
      </w:r>
      <w:r>
        <w:rPr>
          <w:sz w:val="28"/>
          <w:szCs w:val="28"/>
        </w:rPr>
        <w:t>ков и К</w:t>
      </w:r>
      <w:r w:rsidRPr="0095031C">
        <w:rPr>
          <w:sz w:val="28"/>
          <w:szCs w:val="28"/>
        </w:rPr>
        <w:t xml:space="preserve">», 2017. - 208 с. - (Учебные издания для бакалавров). - </w:t>
      </w:r>
      <w:proofErr w:type="spellStart"/>
      <w:r w:rsidRPr="0095031C">
        <w:rPr>
          <w:sz w:val="28"/>
          <w:szCs w:val="28"/>
        </w:rPr>
        <w:t>Библиогр</w:t>
      </w:r>
      <w:proofErr w:type="spellEnd"/>
      <w:r w:rsidRPr="0095031C">
        <w:rPr>
          <w:sz w:val="28"/>
          <w:szCs w:val="28"/>
        </w:rPr>
        <w:t>.: с. 19</w:t>
      </w:r>
      <w:r>
        <w:rPr>
          <w:sz w:val="28"/>
          <w:szCs w:val="28"/>
        </w:rPr>
        <w:t>5-196. - ISBN 978-5-394-02518-1</w:t>
      </w:r>
      <w:r w:rsidRPr="0095031C">
        <w:rPr>
          <w:sz w:val="28"/>
          <w:szCs w:val="28"/>
        </w:rPr>
        <w:t xml:space="preserve">; То же [Электронный ресурс]. - URL: </w:t>
      </w:r>
      <w:hyperlink r:id="rId9" w:history="1">
        <w:r w:rsidRPr="00FD2DC6">
          <w:rPr>
            <w:rStyle w:val="a5"/>
            <w:sz w:val="28"/>
            <w:szCs w:val="28"/>
          </w:rPr>
          <w:t>http://biblioclub.ru/index.php?page=book&amp;id=450782</w:t>
        </w:r>
      </w:hyperlink>
      <w:r>
        <w:rPr>
          <w:sz w:val="28"/>
          <w:szCs w:val="28"/>
        </w:rPr>
        <w:t xml:space="preserve">. 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4F18B8">
        <w:rPr>
          <w:sz w:val="28"/>
          <w:szCs w:val="28"/>
        </w:rPr>
        <w:t>Карпов</w:t>
      </w:r>
      <w:r>
        <w:rPr>
          <w:sz w:val="28"/>
          <w:szCs w:val="28"/>
        </w:rPr>
        <w:t>,</w:t>
      </w:r>
      <w:r w:rsidRPr="004F18B8">
        <w:rPr>
          <w:sz w:val="28"/>
          <w:szCs w:val="28"/>
        </w:rPr>
        <w:t xml:space="preserve"> Г.М. Методика конструирования и реализации процесса обучения на основе предметного со</w:t>
      </w:r>
      <w:r>
        <w:rPr>
          <w:sz w:val="28"/>
          <w:szCs w:val="28"/>
        </w:rPr>
        <w:t>держания химии: учебное пособие</w:t>
      </w:r>
      <w:r w:rsidRPr="004F18B8">
        <w:rPr>
          <w:sz w:val="28"/>
          <w:szCs w:val="28"/>
        </w:rPr>
        <w:t xml:space="preserve"> </w:t>
      </w:r>
      <w:r w:rsidRPr="00DD569E">
        <w:rPr>
          <w:sz w:val="28"/>
          <w:szCs w:val="28"/>
        </w:rPr>
        <w:t>/</w:t>
      </w:r>
      <w:r>
        <w:rPr>
          <w:sz w:val="28"/>
          <w:szCs w:val="28"/>
        </w:rPr>
        <w:t xml:space="preserve"> Г.М. Карпов </w:t>
      </w:r>
      <w:r w:rsidRPr="004F18B8">
        <w:rPr>
          <w:sz w:val="28"/>
          <w:szCs w:val="28"/>
        </w:rPr>
        <w:t>- Н. Новгород: НГПУ, 2009.</w:t>
      </w:r>
      <w:r>
        <w:rPr>
          <w:sz w:val="28"/>
          <w:szCs w:val="28"/>
        </w:rPr>
        <w:t xml:space="preserve"> </w:t>
      </w:r>
      <w:r w:rsidRPr="004F18B8">
        <w:rPr>
          <w:sz w:val="28"/>
          <w:szCs w:val="28"/>
        </w:rPr>
        <w:t>- 113 с.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DD569E">
        <w:rPr>
          <w:sz w:val="28"/>
          <w:szCs w:val="28"/>
        </w:rPr>
        <w:t>Идиатуллина</w:t>
      </w:r>
      <w:proofErr w:type="spellEnd"/>
      <w:r w:rsidRPr="00DD569E">
        <w:rPr>
          <w:sz w:val="28"/>
          <w:szCs w:val="28"/>
        </w:rPr>
        <w:t xml:space="preserve">, К.С. Магистерская диссертация: учебное пособие / К.С. </w:t>
      </w:r>
      <w:proofErr w:type="spellStart"/>
      <w:r w:rsidRPr="00DD569E">
        <w:rPr>
          <w:sz w:val="28"/>
          <w:szCs w:val="28"/>
        </w:rPr>
        <w:t>Идиатуллина</w:t>
      </w:r>
      <w:proofErr w:type="spellEnd"/>
      <w:r w:rsidRPr="00DD569E">
        <w:rPr>
          <w:sz w:val="28"/>
          <w:szCs w:val="28"/>
        </w:rPr>
        <w:t xml:space="preserve">, И.З. </w:t>
      </w:r>
      <w:proofErr w:type="spellStart"/>
      <w:r w:rsidRPr="00DD569E">
        <w:rPr>
          <w:sz w:val="28"/>
          <w:szCs w:val="28"/>
        </w:rPr>
        <w:t>Гарафиев</w:t>
      </w:r>
      <w:proofErr w:type="spellEnd"/>
      <w:r w:rsidRPr="00DD569E">
        <w:rPr>
          <w:sz w:val="28"/>
          <w:szCs w:val="28"/>
        </w:rPr>
        <w:t xml:space="preserve">; Министерство образования и науки России, Федеральное государственное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2012. - 88 с.: табл. - </w:t>
      </w:r>
      <w:proofErr w:type="spellStart"/>
      <w:r w:rsidRPr="00DD569E">
        <w:rPr>
          <w:sz w:val="28"/>
          <w:szCs w:val="28"/>
        </w:rPr>
        <w:t>Библиогр</w:t>
      </w:r>
      <w:proofErr w:type="spellEnd"/>
      <w:r w:rsidRPr="00DD569E">
        <w:rPr>
          <w:sz w:val="28"/>
          <w:szCs w:val="28"/>
        </w:rPr>
        <w:t xml:space="preserve">.: с. 42-43 - ISBN 978-5-7882-1272-2; То же [Электронный ресурс]. - URL: </w:t>
      </w:r>
      <w:hyperlink r:id="rId10" w:history="1">
        <w:r w:rsidRPr="00704B06">
          <w:rPr>
            <w:rStyle w:val="a5"/>
            <w:sz w:val="28"/>
            <w:szCs w:val="28"/>
          </w:rPr>
          <w:t>http://biblioclub.ru/index.php?page=book&amp;id=258812</w:t>
        </w:r>
      </w:hyperlink>
      <w:r w:rsidRPr="00DD569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3B7E75" w:rsidRPr="00DD569E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DD569E">
        <w:rPr>
          <w:sz w:val="28"/>
          <w:szCs w:val="28"/>
        </w:rPr>
        <w:t xml:space="preserve">Закирова, А.Ф. Магистерская диссертация как научно-педагогическое исследование: учебное пособие / А.Ф. Закирова, И.В. </w:t>
      </w:r>
      <w:proofErr w:type="spellStart"/>
      <w:r w:rsidRPr="00DD569E">
        <w:rPr>
          <w:sz w:val="28"/>
          <w:szCs w:val="28"/>
        </w:rPr>
        <w:t>Манжелей</w:t>
      </w:r>
      <w:proofErr w:type="spellEnd"/>
      <w:r w:rsidRPr="00DD569E">
        <w:rPr>
          <w:sz w:val="28"/>
          <w:szCs w:val="28"/>
        </w:rPr>
        <w:t xml:space="preserve">. - Москва; Берлин: </w:t>
      </w:r>
      <w:proofErr w:type="spellStart"/>
      <w:r w:rsidRPr="00DD569E">
        <w:rPr>
          <w:sz w:val="28"/>
          <w:szCs w:val="28"/>
        </w:rPr>
        <w:t>Директ</w:t>
      </w:r>
      <w:proofErr w:type="spellEnd"/>
      <w:r w:rsidRPr="00DD569E">
        <w:rPr>
          <w:sz w:val="28"/>
          <w:szCs w:val="28"/>
        </w:rPr>
        <w:t xml:space="preserve">-Медиа, 2017. - 141 с.: ил. - </w:t>
      </w:r>
      <w:proofErr w:type="spellStart"/>
      <w:r w:rsidRPr="00DD569E">
        <w:rPr>
          <w:sz w:val="28"/>
          <w:szCs w:val="28"/>
        </w:rPr>
        <w:t>Библиогр</w:t>
      </w:r>
      <w:proofErr w:type="spellEnd"/>
      <w:r w:rsidRPr="00DD569E">
        <w:rPr>
          <w:sz w:val="28"/>
          <w:szCs w:val="28"/>
        </w:rPr>
        <w:t xml:space="preserve">. в кн. - ISBN 978-5-4475-9337-7; То же [Электронный ресурс]. - URL: </w:t>
      </w:r>
      <w:hyperlink r:id="rId11" w:history="1">
        <w:r w:rsidRPr="00704B06">
          <w:rPr>
            <w:rStyle w:val="a5"/>
            <w:sz w:val="28"/>
            <w:szCs w:val="28"/>
          </w:rPr>
          <w:t>http://biblioclub.ru/index.php?page=book&amp;id=482856</w:t>
        </w:r>
      </w:hyperlink>
      <w:r w:rsidRPr="00DD569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357CC7" w:rsidRPr="0023743A" w:rsidRDefault="00357CC7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3B7E75" w:rsidRPr="00722F06" w:rsidRDefault="003B7E75" w:rsidP="003B7E7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3B7E75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DD569E">
        <w:rPr>
          <w:sz w:val="28"/>
          <w:szCs w:val="28"/>
        </w:rPr>
        <w:t xml:space="preserve">Как писать магистерскую диссертацию по психолого-педагогическим наукам: учебно-методическое пособие для студентов-магистрантов / науч. ред. А.А. Орлов. - 2-е изд., стер. - Москва; Берлин: </w:t>
      </w:r>
      <w:proofErr w:type="spellStart"/>
      <w:r w:rsidRPr="00DD569E">
        <w:rPr>
          <w:sz w:val="28"/>
          <w:szCs w:val="28"/>
        </w:rPr>
        <w:t>Директ</w:t>
      </w:r>
      <w:proofErr w:type="spellEnd"/>
      <w:r w:rsidRPr="00DD569E">
        <w:rPr>
          <w:sz w:val="28"/>
          <w:szCs w:val="28"/>
        </w:rPr>
        <w:t xml:space="preserve">-Медиа, 2015. - 154 с.: ил. </w:t>
      </w:r>
      <w:r w:rsidRPr="00DD569E">
        <w:rPr>
          <w:sz w:val="28"/>
          <w:szCs w:val="28"/>
        </w:rPr>
        <w:lastRenderedPageBreak/>
        <w:t xml:space="preserve">- </w:t>
      </w:r>
      <w:proofErr w:type="spellStart"/>
      <w:r w:rsidRPr="00DD569E">
        <w:rPr>
          <w:sz w:val="28"/>
          <w:szCs w:val="28"/>
        </w:rPr>
        <w:t>Библиогр</w:t>
      </w:r>
      <w:proofErr w:type="spellEnd"/>
      <w:r w:rsidRPr="00DD569E">
        <w:rPr>
          <w:sz w:val="28"/>
          <w:szCs w:val="28"/>
        </w:rPr>
        <w:t xml:space="preserve">. в кн. - ISBN 978-5-4475-4036-4; То же [Электронный ресурс]. - URL: </w:t>
      </w:r>
      <w:hyperlink r:id="rId12" w:history="1">
        <w:r w:rsidRPr="00704B06">
          <w:rPr>
            <w:rStyle w:val="a5"/>
            <w:sz w:val="28"/>
            <w:szCs w:val="28"/>
          </w:rPr>
          <w:t>http://biblioclub.ru/index.php?page=book&amp;id=273364</w:t>
        </w:r>
      </w:hyperlink>
      <w:r w:rsidRPr="00DD569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3B7E75" w:rsidRPr="00DD569E" w:rsidRDefault="003B7E75" w:rsidP="003B7E75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DD569E">
        <w:rPr>
          <w:sz w:val="28"/>
          <w:szCs w:val="28"/>
        </w:rPr>
        <w:t>Мандель</w:t>
      </w:r>
      <w:proofErr w:type="spellEnd"/>
      <w:r w:rsidRPr="00DD569E">
        <w:rPr>
          <w:sz w:val="28"/>
          <w:szCs w:val="28"/>
        </w:rPr>
        <w:t xml:space="preserve">, Б.Р. Инновационные процессы в образовании и педагогическая </w:t>
      </w:r>
      <w:proofErr w:type="spellStart"/>
      <w:r w:rsidRPr="00DD569E">
        <w:rPr>
          <w:sz w:val="28"/>
          <w:szCs w:val="28"/>
        </w:rPr>
        <w:t>инноватика</w:t>
      </w:r>
      <w:proofErr w:type="spellEnd"/>
      <w:r w:rsidRPr="00DD569E">
        <w:rPr>
          <w:sz w:val="28"/>
          <w:szCs w:val="28"/>
        </w:rPr>
        <w:t xml:space="preserve">: учебное пособие для обучающихся в магистратуре / Б.Р. </w:t>
      </w:r>
      <w:proofErr w:type="spellStart"/>
      <w:r w:rsidRPr="00DD569E">
        <w:rPr>
          <w:sz w:val="28"/>
          <w:szCs w:val="28"/>
        </w:rPr>
        <w:t>Мандель</w:t>
      </w:r>
      <w:proofErr w:type="spellEnd"/>
      <w:r w:rsidRPr="00DD569E">
        <w:rPr>
          <w:sz w:val="28"/>
          <w:szCs w:val="28"/>
        </w:rPr>
        <w:t xml:space="preserve">. - Москва; Берлин: </w:t>
      </w:r>
      <w:proofErr w:type="spellStart"/>
      <w:r w:rsidRPr="00DD569E">
        <w:rPr>
          <w:sz w:val="28"/>
          <w:szCs w:val="28"/>
        </w:rPr>
        <w:t>Директ</w:t>
      </w:r>
      <w:proofErr w:type="spellEnd"/>
      <w:r w:rsidRPr="00DD569E">
        <w:rPr>
          <w:sz w:val="28"/>
          <w:szCs w:val="28"/>
        </w:rPr>
        <w:t xml:space="preserve">-Медиа, 2017. - 343 с.: ил., схем., табл. - </w:t>
      </w:r>
      <w:proofErr w:type="spellStart"/>
      <w:r w:rsidRPr="00DD569E">
        <w:rPr>
          <w:sz w:val="28"/>
          <w:szCs w:val="28"/>
        </w:rPr>
        <w:t>Библиогр</w:t>
      </w:r>
      <w:proofErr w:type="spellEnd"/>
      <w:r w:rsidRPr="00DD569E">
        <w:rPr>
          <w:sz w:val="28"/>
          <w:szCs w:val="28"/>
        </w:rPr>
        <w:t xml:space="preserve">. в кн. - ISBN 978-5-4475-9050-5; То же [Электронный ресурс]. - URL: </w:t>
      </w:r>
      <w:hyperlink r:id="rId13" w:history="1">
        <w:r w:rsidRPr="00704B06">
          <w:rPr>
            <w:rStyle w:val="a5"/>
            <w:sz w:val="28"/>
            <w:szCs w:val="28"/>
          </w:rPr>
          <w:t>http://biblioclub.ru/index.php?page=book&amp;id=455509</w:t>
        </w:r>
      </w:hyperlink>
      <w:r w:rsidRPr="00DD569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9F0A19" w:rsidRPr="00CD5261" w:rsidRDefault="009F0A19" w:rsidP="003B7E75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9F0A19" w:rsidRDefault="009F0A19" w:rsidP="009F0A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171715" w:rsidRPr="00460B19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Программное обеспечение: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proofErr w:type="spellStart"/>
      <w:r>
        <w:rPr>
          <w:sz w:val="28"/>
          <w:szCs w:val="28"/>
        </w:rPr>
        <w:t>Adobe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Flash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Player</w:t>
      </w:r>
      <w:proofErr w:type="spellEnd"/>
      <w:r>
        <w:rPr>
          <w:sz w:val="28"/>
          <w:szCs w:val="28"/>
        </w:rPr>
        <w:t xml:space="preserve">– свободно-распространяемое программное обеспечение;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proofErr w:type="spellStart"/>
      <w:r>
        <w:rPr>
          <w:sz w:val="28"/>
          <w:szCs w:val="28"/>
        </w:rPr>
        <w:t>Adobe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Acrobat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Reader</w:t>
      </w:r>
      <w:proofErr w:type="spellEnd"/>
      <w:r>
        <w:rPr>
          <w:sz w:val="28"/>
          <w:szCs w:val="28"/>
        </w:rPr>
        <w:t xml:space="preserve"> DC – свободно-распространяемое программное обеспечение;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AIMP– свободно-распространяемое программное обеспечение;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Google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hrome</w:t>
      </w:r>
      <w:proofErr w:type="spellEnd"/>
      <w:r>
        <w:rPr>
          <w:sz w:val="28"/>
          <w:szCs w:val="28"/>
        </w:rPr>
        <w:t xml:space="preserve"> - свободно-распространяемое программное обеспечение;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K-</w:t>
      </w:r>
      <w:proofErr w:type="spellStart"/>
      <w:r>
        <w:rPr>
          <w:sz w:val="28"/>
          <w:szCs w:val="28"/>
        </w:rPr>
        <w:t>Lite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Mega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Codec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Pack</w:t>
      </w:r>
      <w:proofErr w:type="spellEnd"/>
      <w:r>
        <w:rPr>
          <w:sz w:val="28"/>
          <w:szCs w:val="28"/>
        </w:rPr>
        <w:t xml:space="preserve"> – свободно-распространяемое программное обеспечение;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Professional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Plus</w:t>
      </w:r>
      <w:proofErr w:type="spellEnd"/>
      <w:r>
        <w:rPr>
          <w:sz w:val="28"/>
          <w:szCs w:val="28"/>
        </w:rPr>
        <w:t xml:space="preserve"> 2013 </w:t>
      </w:r>
      <w:proofErr w:type="spellStart"/>
      <w:r>
        <w:rPr>
          <w:sz w:val="28"/>
          <w:szCs w:val="28"/>
        </w:rPr>
        <w:t>Russian</w:t>
      </w:r>
      <w:proofErr w:type="spellEnd"/>
      <w:r>
        <w:rPr>
          <w:sz w:val="28"/>
          <w:szCs w:val="28"/>
        </w:rPr>
        <w:t xml:space="preserve"> OLP NL </w:t>
      </w:r>
      <w:proofErr w:type="spellStart"/>
      <w:r>
        <w:rPr>
          <w:sz w:val="28"/>
          <w:szCs w:val="28"/>
        </w:rPr>
        <w:t>AcademicEdition</w:t>
      </w:r>
      <w:proofErr w:type="spellEnd"/>
      <w:r>
        <w:rPr>
          <w:sz w:val="28"/>
          <w:szCs w:val="28"/>
        </w:rPr>
        <w:t>- г/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договор бюджетного учреждения № 214 от 19.04.2013 с ЗАО &amp;</w:t>
      </w:r>
      <w:proofErr w:type="spellStart"/>
      <w:r>
        <w:rPr>
          <w:sz w:val="28"/>
          <w:szCs w:val="28"/>
        </w:rPr>
        <w:t>quot;СофтЛайн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 xml:space="preserve">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Notepad</w:t>
      </w:r>
      <w:proofErr w:type="spellEnd"/>
      <w:r>
        <w:rPr>
          <w:sz w:val="28"/>
          <w:szCs w:val="28"/>
        </w:rPr>
        <w:t xml:space="preserve">++- свободно-распространяемое программное обеспечение;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WinDjView</w:t>
      </w:r>
      <w:proofErr w:type="spellEnd"/>
      <w:r>
        <w:rPr>
          <w:sz w:val="28"/>
          <w:szCs w:val="28"/>
        </w:rPr>
        <w:t xml:space="preserve">- свободно-распространяемое программное обеспечение; 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WinRAR</w:t>
      </w:r>
      <w:proofErr w:type="spellEnd"/>
      <w:r>
        <w:rPr>
          <w:sz w:val="28"/>
          <w:szCs w:val="28"/>
        </w:rPr>
        <w:t xml:space="preserve"> – Гос. контракт №88 от 15.12.2008 с ЗАО &amp;</w:t>
      </w:r>
      <w:proofErr w:type="spellStart"/>
      <w:r>
        <w:rPr>
          <w:sz w:val="28"/>
          <w:szCs w:val="28"/>
        </w:rPr>
        <w:t>quot;СофтЛайн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>;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Kaspersky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Endpoint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Security</w:t>
      </w:r>
      <w:proofErr w:type="spellEnd"/>
      <w:r>
        <w:rPr>
          <w:sz w:val="28"/>
          <w:szCs w:val="28"/>
        </w:rPr>
        <w:t xml:space="preserve"> для бизнеса – договор № 01-S02429L от 19.12.2018 с ООО «</w:t>
      </w:r>
      <w:proofErr w:type="spellStart"/>
      <w:r>
        <w:rPr>
          <w:sz w:val="28"/>
          <w:szCs w:val="28"/>
        </w:rPr>
        <w:t>Бенефит</w:t>
      </w:r>
      <w:proofErr w:type="spellEnd"/>
      <w:r>
        <w:rPr>
          <w:sz w:val="28"/>
          <w:szCs w:val="28"/>
        </w:rPr>
        <w:t>»;</w:t>
      </w:r>
    </w:p>
    <w:p w:rsid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Windows</w:t>
      </w:r>
      <w:proofErr w:type="spellEnd"/>
      <w:r>
        <w:rPr>
          <w:sz w:val="28"/>
          <w:szCs w:val="28"/>
        </w:rPr>
        <w:t xml:space="preserve"> 7 (подписка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Imagine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Premium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electronic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Softwre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Delivery</w:t>
      </w:r>
      <w:proofErr w:type="spellEnd"/>
      <w:r>
        <w:rPr>
          <w:sz w:val="28"/>
          <w:szCs w:val="28"/>
        </w:rPr>
        <w:t>) – договор № 23 от 30 мая 2017 с АО «</w:t>
      </w:r>
      <w:proofErr w:type="spellStart"/>
      <w:r>
        <w:rPr>
          <w:sz w:val="28"/>
          <w:szCs w:val="28"/>
        </w:rPr>
        <w:t>СофтЛайнТрейд</w:t>
      </w:r>
      <w:proofErr w:type="spellEnd"/>
      <w:r>
        <w:rPr>
          <w:sz w:val="28"/>
          <w:szCs w:val="28"/>
        </w:rPr>
        <w:t xml:space="preserve">» действует до 30.05.2020)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Professional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Plus</w:t>
      </w:r>
      <w:proofErr w:type="spellEnd"/>
      <w:r>
        <w:rPr>
          <w:sz w:val="28"/>
          <w:szCs w:val="28"/>
        </w:rPr>
        <w:t xml:space="preserve"> 2013 </w:t>
      </w:r>
      <w:proofErr w:type="spellStart"/>
      <w:r>
        <w:rPr>
          <w:sz w:val="28"/>
          <w:szCs w:val="28"/>
        </w:rPr>
        <w:t>Russian</w:t>
      </w:r>
      <w:proofErr w:type="spellEnd"/>
      <w:r>
        <w:rPr>
          <w:sz w:val="28"/>
          <w:szCs w:val="28"/>
        </w:rPr>
        <w:t xml:space="preserve"> OLP NL </w:t>
      </w:r>
      <w:proofErr w:type="spellStart"/>
      <w:r>
        <w:rPr>
          <w:sz w:val="28"/>
          <w:szCs w:val="28"/>
        </w:rPr>
        <w:t>AcademicEdition</w:t>
      </w:r>
      <w:proofErr w:type="spellEnd"/>
      <w:r>
        <w:rPr>
          <w:sz w:val="28"/>
          <w:szCs w:val="28"/>
        </w:rPr>
        <w:t>- г/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договор бюджетного учреждения № 214 от 19.04.2013 с ЗАО  «</w:t>
      </w:r>
      <w:proofErr w:type="spellStart"/>
      <w:r>
        <w:rPr>
          <w:sz w:val="28"/>
          <w:szCs w:val="28"/>
        </w:rPr>
        <w:t>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>.;</w:t>
      </w:r>
    </w:p>
    <w:p w:rsidR="00171715" w:rsidRP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- Microsoft Office Professional Plus 2013 Russian OLP NL </w:t>
      </w:r>
      <w:proofErr w:type="spellStart"/>
      <w:r>
        <w:rPr>
          <w:sz w:val="28"/>
          <w:szCs w:val="28"/>
          <w:lang w:val="en-US"/>
        </w:rPr>
        <w:t>AcademicEdition</w:t>
      </w:r>
      <w:proofErr w:type="spellEnd"/>
      <w:r>
        <w:rPr>
          <w:sz w:val="28"/>
          <w:szCs w:val="28"/>
          <w:lang w:val="en-US"/>
        </w:rPr>
        <w:t xml:space="preserve">- </w:t>
      </w:r>
      <w:r>
        <w:rPr>
          <w:sz w:val="28"/>
          <w:szCs w:val="28"/>
        </w:rPr>
        <w:t>г</w:t>
      </w:r>
      <w:r>
        <w:rPr>
          <w:sz w:val="28"/>
          <w:szCs w:val="28"/>
          <w:lang w:val="en-US"/>
        </w:rPr>
        <w:t>/</w:t>
      </w:r>
      <w:r>
        <w:rPr>
          <w:sz w:val="28"/>
          <w:szCs w:val="28"/>
        </w:rPr>
        <w:t>п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договор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бюджетного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учреждения</w:t>
      </w:r>
      <w:r>
        <w:rPr>
          <w:sz w:val="28"/>
          <w:szCs w:val="28"/>
          <w:lang w:val="en-US"/>
        </w:rPr>
        <w:t xml:space="preserve"> № 214 </w:t>
      </w:r>
      <w:r>
        <w:rPr>
          <w:sz w:val="28"/>
          <w:szCs w:val="28"/>
        </w:rPr>
        <w:t>от</w:t>
      </w:r>
      <w:r>
        <w:rPr>
          <w:sz w:val="28"/>
          <w:szCs w:val="28"/>
          <w:lang w:val="en-US"/>
        </w:rPr>
        <w:t xml:space="preserve"> 19.04.2013 </w:t>
      </w:r>
      <w:r>
        <w:rPr>
          <w:sz w:val="28"/>
          <w:szCs w:val="28"/>
        </w:rPr>
        <w:t>с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ЗАО</w:t>
      </w:r>
      <w:r>
        <w:rPr>
          <w:sz w:val="28"/>
          <w:szCs w:val="28"/>
          <w:lang w:val="en-US"/>
        </w:rPr>
        <w:t xml:space="preserve">.  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>.</w:t>
      </w:r>
    </w:p>
    <w:p w:rsidR="00171715" w:rsidRPr="00171715" w:rsidRDefault="00171715" w:rsidP="00171715">
      <w:pPr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Прямые договора с ЭБС: 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Научная электронная библиотека e-</w:t>
      </w:r>
      <w:proofErr w:type="spellStart"/>
      <w:r>
        <w:rPr>
          <w:sz w:val="28"/>
          <w:szCs w:val="28"/>
        </w:rPr>
        <w:t>library</w:t>
      </w:r>
      <w:proofErr w:type="spellEnd"/>
      <w:r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Научная электронная библиотека e-</w:t>
      </w:r>
      <w:proofErr w:type="spellStart"/>
      <w:r>
        <w:rPr>
          <w:sz w:val="28"/>
          <w:szCs w:val="28"/>
        </w:rPr>
        <w:t>library</w:t>
      </w:r>
      <w:proofErr w:type="spellEnd"/>
      <w:r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г.; 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"Лань" - Договор</w:t>
      </w:r>
      <w:proofErr w:type="gramStart"/>
      <w:r>
        <w:rPr>
          <w:sz w:val="28"/>
          <w:szCs w:val="28"/>
        </w:rPr>
        <w:t xml:space="preserve"> № Э</w:t>
      </w:r>
      <w:proofErr w:type="gramEnd"/>
      <w:r>
        <w:rPr>
          <w:sz w:val="28"/>
          <w:szCs w:val="28"/>
        </w:rPr>
        <w:t xml:space="preserve"> 533 от 1 октября 2018 г.;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ЭБС "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"Университетская библиотека онлайн" - Контракт № 052-02/18 об оказании информационных услуг от 12 марта 2018 г.;</w:t>
      </w:r>
    </w:p>
    <w:p w:rsidR="00171715" w:rsidRDefault="00171715" w:rsidP="00171715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b/>
          <w:bCs/>
          <w:sz w:val="28"/>
          <w:szCs w:val="28"/>
          <w:lang w:eastAsia="ru-RU"/>
        </w:rPr>
      </w:pPr>
      <w:r>
        <w:rPr>
          <w:sz w:val="28"/>
          <w:szCs w:val="28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9F0A19" w:rsidRPr="002028E1" w:rsidRDefault="009F0A19" w:rsidP="009F0A19">
      <w:pPr>
        <w:ind w:firstLine="708"/>
        <w:rPr>
          <w:bCs/>
          <w:i/>
          <w:sz w:val="22"/>
          <w:szCs w:val="22"/>
          <w:lang w:eastAsia="ru-RU"/>
        </w:rPr>
      </w:pPr>
    </w:p>
    <w:p w:rsidR="009F0A19" w:rsidRDefault="009F0A19" w:rsidP="009F0A19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(научно-исследовательская работа) практики</w:t>
      </w:r>
    </w:p>
    <w:p w:rsidR="009F0A19" w:rsidRPr="00A45946" w:rsidRDefault="009F0A19" w:rsidP="009F0A19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A45946">
        <w:rPr>
          <w:sz w:val="28"/>
          <w:szCs w:val="28"/>
        </w:rPr>
        <w:t>Стандартно оборудованные кабинеты хими</w:t>
      </w:r>
      <w:r>
        <w:rPr>
          <w:sz w:val="28"/>
          <w:szCs w:val="28"/>
        </w:rPr>
        <w:t xml:space="preserve">и в образовательных учреждениях. </w:t>
      </w:r>
      <w:r w:rsidRPr="00A45946">
        <w:rPr>
          <w:sz w:val="28"/>
          <w:szCs w:val="28"/>
        </w:rPr>
        <w:t>Кабинеты соответствуют действующим санитарным и противопожарным нормам, а также требованиям техники безопасности п</w:t>
      </w:r>
      <w:r>
        <w:rPr>
          <w:sz w:val="28"/>
          <w:szCs w:val="28"/>
        </w:rPr>
        <w:t>ри проведении учебных и научно-</w:t>
      </w:r>
      <w:r w:rsidRPr="00A45946">
        <w:rPr>
          <w:sz w:val="28"/>
          <w:szCs w:val="28"/>
        </w:rPr>
        <w:t>производственных работ.</w:t>
      </w:r>
      <w:r>
        <w:rPr>
          <w:sz w:val="28"/>
          <w:szCs w:val="28"/>
        </w:rPr>
        <w:t xml:space="preserve"> Х</w:t>
      </w:r>
      <w:r w:rsidRPr="00A45946">
        <w:rPr>
          <w:sz w:val="28"/>
          <w:szCs w:val="28"/>
        </w:rPr>
        <w:t xml:space="preserve">имические лаборатории, имеющие вытяжные шкафы, раковины, необходимую лабораторную посуду и оборудование. </w:t>
      </w:r>
      <w:r>
        <w:rPr>
          <w:sz w:val="28"/>
          <w:szCs w:val="28"/>
        </w:rPr>
        <w:t>Научно-образовательный центр «Химия молекул и материалов» с соответствующим оборудованием</w:t>
      </w:r>
      <w:r w:rsidRPr="00A45946">
        <w:rPr>
          <w:sz w:val="28"/>
          <w:szCs w:val="28"/>
        </w:rPr>
        <w:t>.</w:t>
      </w:r>
    </w:p>
    <w:p w:rsidR="009F0A19" w:rsidRPr="00A45946" w:rsidRDefault="009F0A19" w:rsidP="009F0A19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A45946">
        <w:rPr>
          <w:sz w:val="28"/>
          <w:szCs w:val="28"/>
        </w:rPr>
        <w:t>Во время выполнения учебной (научно-исследовательская работа)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организации. Для обработки результатов учебной (научно-исследовательская работа) практики необходимы ноутбук или компьютер, видеопроектор, настенный экран, возможно использование интерактивной доски, компьютерного класса и др. оборудования. Желателен свободный доступ к сети «Интернет».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Для защиты отчета по учебной (научно-исследовательская работа) практики могут использоваться: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учебная аудитория №</w:t>
      </w:r>
      <w:r>
        <w:rPr>
          <w:bCs/>
          <w:sz w:val="28"/>
          <w:szCs w:val="28"/>
          <w:lang w:eastAsia="ru-RU"/>
        </w:rPr>
        <w:t xml:space="preserve"> 103, 105</w:t>
      </w:r>
      <w:r w:rsidRPr="004F18B8">
        <w:rPr>
          <w:bCs/>
          <w:sz w:val="28"/>
          <w:szCs w:val="28"/>
          <w:lang w:eastAsia="ru-RU"/>
        </w:rPr>
        <w:t>;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аудио- и видеооборудование;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стенды, демонстрационные плакаты;</w:t>
      </w:r>
    </w:p>
    <w:p w:rsidR="009F0A19" w:rsidRPr="004F18B8" w:rsidRDefault="009F0A19" w:rsidP="009F0A1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раздаточный материал и др.</w:t>
      </w:r>
    </w:p>
    <w:p w:rsidR="008348FD" w:rsidRDefault="009F0A19" w:rsidP="008348F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8348FD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8348FD" w:rsidRDefault="008348FD" w:rsidP="008348F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rPr>
          <w:b/>
          <w:sz w:val="28"/>
          <w:szCs w:val="28"/>
        </w:rPr>
      </w:pPr>
    </w:p>
    <w:p w:rsidR="008348FD" w:rsidRDefault="008348FD" w:rsidP="008348FD">
      <w:pPr>
        <w:rPr>
          <w:b/>
          <w:sz w:val="28"/>
          <w:szCs w:val="28"/>
        </w:rPr>
      </w:pPr>
    </w:p>
    <w:p w:rsidR="008348FD" w:rsidRDefault="008348FD" w:rsidP="008348FD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8348FD" w:rsidRDefault="008348FD" w:rsidP="008348FD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0E8A2548" wp14:editId="64C4F85F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4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348FD" w:rsidRDefault="008348FD" w:rsidP="008348FD">
      <w:pPr>
        <w:rPr>
          <w:b/>
          <w:sz w:val="28"/>
          <w:szCs w:val="28"/>
        </w:rPr>
      </w:pPr>
    </w:p>
    <w:p w:rsidR="008348FD" w:rsidRDefault="008348FD" w:rsidP="008348FD">
      <w:pPr>
        <w:rPr>
          <w:b/>
          <w:sz w:val="28"/>
          <w:szCs w:val="28"/>
        </w:rPr>
      </w:pPr>
    </w:p>
    <w:p w:rsidR="008348FD" w:rsidRDefault="008348FD" w:rsidP="008348FD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3793DB5" wp14:editId="0D4149DC">
                <wp:simplePos x="0" y="0"/>
                <wp:positionH relativeFrom="column">
                  <wp:posOffset>344170</wp:posOffset>
                </wp:positionH>
                <wp:positionV relativeFrom="paragraph">
                  <wp:posOffset>130175</wp:posOffset>
                </wp:positionV>
                <wp:extent cx="1033145" cy="266700"/>
                <wp:effectExtent l="1270" t="0" r="3810" b="3175"/>
                <wp:wrapNone/>
                <wp:docPr id="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8FD" w:rsidRPr="00320AAC" w:rsidRDefault="008348FD" w:rsidP="008348FD">
                            <w:pPr>
                              <w:rPr>
                                <w:i/>
                              </w:rPr>
                            </w:pPr>
                            <w:r w:rsidRPr="00320AAC">
                              <w:rPr>
                                <w:i/>
                              </w:rPr>
                              <w:t>(подпись)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27.1pt;margin-top:10.25pt;width:81.35pt;height:21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" filled="f" stroked="f">
                <v:textbox style="mso-fit-shape-to-text:t">
                  <w:txbxContent>
                    <w:p w:rsidR="008348FD" w:rsidRPr="00320AAC" w:rsidRDefault="008348FD" w:rsidP="008348FD">
                      <w:pPr>
                        <w:rPr>
                          <w:i/>
                        </w:rPr>
                      </w:pPr>
                      <w:r w:rsidRPr="00320AAC">
                        <w:rPr>
                          <w:i/>
                        </w:rPr>
                        <w:t>(подпись)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BB2F34" wp14:editId="540E8CCB">
                <wp:simplePos x="0" y="0"/>
                <wp:positionH relativeFrom="column">
                  <wp:posOffset>515620</wp:posOffset>
                </wp:positionH>
                <wp:positionV relativeFrom="paragraph">
                  <wp:posOffset>511175</wp:posOffset>
                </wp:positionV>
                <wp:extent cx="471170" cy="266700"/>
                <wp:effectExtent l="1270" t="0" r="3810" b="317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1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8FD" w:rsidRDefault="008348FD" w:rsidP="008348FD">
                            <w:r>
                              <w:t>МП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40.6pt;margin-top:40.25pt;width:37.1pt;height:21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5aPtwIAAL8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" filled="f" stroked="f">
                <v:textbox style="mso-fit-shape-to-text:t">
                  <w:txbxContent>
                    <w:p w:rsidR="008348FD" w:rsidRDefault="008348FD" w:rsidP="008348FD">
                      <w:r>
                        <w:t>МП</w:t>
                      </w:r>
                    </w:p>
                  </w:txbxContent>
                </v:textbox>
              </v:shape>
            </w:pict>
          </mc:Fallback>
        </mc:AlternateContent>
      </w:r>
      <w:r>
        <w:t>_____________________ Воронина И.А., директор МБОУ «Школа №129» Автозаводского района города Нижнего Новгорода</w:t>
      </w:r>
    </w:p>
    <w:p w:rsidR="008348FD" w:rsidRDefault="008348FD" w:rsidP="008348FD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8348FD" w:rsidRDefault="008348FD" w:rsidP="008348FD">
      <w:pPr>
        <w:tabs>
          <w:tab w:val="left" w:pos="1134"/>
          <w:tab w:val="right" w:leader="underscore" w:pos="9639"/>
        </w:tabs>
        <w:ind w:left="2552" w:hanging="2552"/>
      </w:pPr>
    </w:p>
    <w:p w:rsidR="008348FD" w:rsidRDefault="008348FD" w:rsidP="008348FD">
      <w:pPr>
        <w:tabs>
          <w:tab w:val="left" w:pos="1134"/>
          <w:tab w:val="right" w:leader="underscore" w:pos="9639"/>
        </w:tabs>
      </w:pPr>
    </w:p>
    <w:p w:rsidR="008348FD" w:rsidRDefault="008348FD" w:rsidP="008348FD">
      <w:pPr>
        <w:tabs>
          <w:tab w:val="left" w:pos="1134"/>
          <w:tab w:val="right" w:leader="underscore" w:pos="9639"/>
        </w:tabs>
      </w:pPr>
    </w:p>
    <w:p w:rsidR="008348FD" w:rsidRDefault="008348FD" w:rsidP="008348FD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D3C3CB5" wp14:editId="1AF1DA5A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348FD" w:rsidRDefault="008348FD" w:rsidP="008348FD">
      <w:pPr>
        <w:tabs>
          <w:tab w:val="left" w:pos="1134"/>
          <w:tab w:val="right" w:leader="underscore" w:pos="9639"/>
        </w:tabs>
      </w:pPr>
    </w:p>
    <w:p w:rsidR="008348FD" w:rsidRDefault="008348FD" w:rsidP="008348FD">
      <w:pPr>
        <w:tabs>
          <w:tab w:val="left" w:pos="1134"/>
          <w:tab w:val="right" w:leader="underscore" w:pos="9639"/>
        </w:tabs>
      </w:pPr>
    </w:p>
    <w:p w:rsidR="008348FD" w:rsidRDefault="008348FD" w:rsidP="008348FD">
      <w:pPr>
        <w:tabs>
          <w:tab w:val="left" w:pos="1134"/>
          <w:tab w:val="right" w:leader="underscore" w:pos="9639"/>
        </w:tabs>
      </w:pPr>
    </w:p>
    <w:p w:rsidR="008348FD" w:rsidRDefault="008348FD" w:rsidP="008348FD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526611" wp14:editId="33227CEF">
                <wp:simplePos x="0" y="0"/>
                <wp:positionH relativeFrom="column">
                  <wp:posOffset>420370</wp:posOffset>
                </wp:positionH>
                <wp:positionV relativeFrom="paragraph">
                  <wp:posOffset>175895</wp:posOffset>
                </wp:positionV>
                <wp:extent cx="1033145" cy="266700"/>
                <wp:effectExtent l="1270" t="4445" r="3810" b="0"/>
                <wp:wrapNone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8FD" w:rsidRPr="00320AAC" w:rsidRDefault="008348FD" w:rsidP="008348FD">
                            <w:pPr>
                              <w:rPr>
                                <w:i/>
                              </w:rPr>
                            </w:pPr>
                            <w:r w:rsidRPr="00320AAC">
                              <w:rPr>
                                <w:i/>
                              </w:rPr>
                              <w:t>(подпись)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33.1pt;margin-top:13.85pt;width:81.35pt;height:21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F07uQIAAMA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" filled="f" stroked="f">
                <v:textbox style="mso-fit-shape-to-text:t">
                  <w:txbxContent>
                    <w:p w:rsidR="008348FD" w:rsidRPr="00320AAC" w:rsidRDefault="008348FD" w:rsidP="008348FD">
                      <w:pPr>
                        <w:rPr>
                          <w:i/>
                        </w:rPr>
                      </w:pPr>
                      <w:r w:rsidRPr="00320AAC">
                        <w:rPr>
                          <w:i/>
                        </w:rPr>
                        <w:t>(подпись)</w:t>
                      </w:r>
                    </w:p>
                  </w:txbxContent>
                </v:textbox>
              </v:shape>
            </w:pict>
          </mc:Fallback>
        </mc:AlternateContent>
      </w:r>
      <w:r>
        <w:t>_____________________ Буренина Н.А., директор МБОУ «Школа №18» города Нижнего Новгорода</w:t>
      </w:r>
    </w:p>
    <w:p w:rsidR="008348FD" w:rsidRDefault="008348FD" w:rsidP="008348F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1F9FBC" wp14:editId="513FD101">
                <wp:simplePos x="0" y="0"/>
                <wp:positionH relativeFrom="column">
                  <wp:posOffset>620395</wp:posOffset>
                </wp:positionH>
                <wp:positionV relativeFrom="paragraph">
                  <wp:posOffset>12065</wp:posOffset>
                </wp:positionV>
                <wp:extent cx="471170" cy="266700"/>
                <wp:effectExtent l="1270" t="2540" r="3810" b="0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1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8FD" w:rsidRDefault="008348FD" w:rsidP="008348FD">
                            <w:r>
                              <w:t>МП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9" type="#_x0000_t202" style="position:absolute;left:0;text-align:left;margin-left:48.85pt;margin-top:.95pt;width:37.1pt;height:21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KqUtgIAAL8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" filled="f" stroked="f">
                <v:textbox style="mso-fit-shape-to-text:t">
                  <w:txbxContent>
                    <w:p w:rsidR="008348FD" w:rsidRDefault="008348FD" w:rsidP="008348FD">
                      <w:r>
                        <w:t>МП</w:t>
                      </w:r>
                    </w:p>
                  </w:txbxContent>
                </v:textbox>
              </v:shape>
            </w:pict>
          </mc:Fallback>
        </mc:AlternateContent>
      </w:r>
    </w:p>
    <w:p w:rsidR="008348FD" w:rsidRDefault="008348FD" w:rsidP="008348F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8348FD" w:rsidRDefault="008348FD" w:rsidP="008348F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b/>
          <w:sz w:val="28"/>
          <w:szCs w:val="28"/>
        </w:rPr>
      </w:pPr>
    </w:p>
    <w:p w:rsidR="008348FD" w:rsidRDefault="008348FD" w:rsidP="008348FD">
      <w:pPr>
        <w:jc w:val="center"/>
        <w:rPr>
          <w:color w:val="000000"/>
          <w:sz w:val="28"/>
          <w:szCs w:val="28"/>
        </w:rPr>
      </w:pPr>
    </w:p>
    <w:p w:rsidR="008348FD" w:rsidRDefault="008348FD" w:rsidP="008348FD"/>
    <w:p w:rsidR="008348FD" w:rsidRDefault="008348FD" w:rsidP="008348FD"/>
    <w:p w:rsidR="009F0A19" w:rsidRPr="00BC4580" w:rsidRDefault="009F0A19" w:rsidP="008348F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F0A19" w:rsidRPr="00BC4580" w:rsidRDefault="009F0A19" w:rsidP="009F0A19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9F0A19" w:rsidRPr="00BC4580" w:rsidRDefault="009F0A19" w:rsidP="009F0A19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9F0A19" w:rsidRPr="00BC4580" w:rsidTr="002042C1">
        <w:tc>
          <w:tcPr>
            <w:tcW w:w="10421" w:type="dxa"/>
            <w:gridSpan w:val="2"/>
            <w:shd w:val="clear" w:color="auto" w:fill="auto"/>
          </w:tcPr>
          <w:p w:rsidR="009F0A19" w:rsidRPr="00BC4580" w:rsidRDefault="009F0A19" w:rsidP="002042C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F0A19" w:rsidRPr="00BC4580" w:rsidTr="002042C1">
        <w:tc>
          <w:tcPr>
            <w:tcW w:w="5070" w:type="dxa"/>
            <w:shd w:val="clear" w:color="auto" w:fill="auto"/>
          </w:tcPr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  <w:p w:rsidR="009F0A19" w:rsidRPr="00BC4580" w:rsidRDefault="009F0A19" w:rsidP="002042C1">
            <w:pPr>
              <w:jc w:val="center"/>
              <w:rPr>
                <w:b/>
                <w:szCs w:val="28"/>
              </w:rPr>
            </w:pPr>
          </w:p>
        </w:tc>
      </w:tr>
      <w:tr w:rsidR="009F0A19" w:rsidRPr="00BC4580" w:rsidTr="002042C1">
        <w:tc>
          <w:tcPr>
            <w:tcW w:w="10421" w:type="dxa"/>
            <w:gridSpan w:val="2"/>
            <w:shd w:val="clear" w:color="auto" w:fill="auto"/>
          </w:tcPr>
          <w:p w:rsidR="009F0A19" w:rsidRPr="00BC4580" w:rsidRDefault="009F0A19" w:rsidP="002042C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9F0A19" w:rsidRPr="00BC4580" w:rsidRDefault="009F0A19" w:rsidP="002042C1">
            <w:pPr>
              <w:rPr>
                <w:szCs w:val="28"/>
              </w:rPr>
            </w:pPr>
          </w:p>
          <w:p w:rsidR="009F0A19" w:rsidRPr="00BC4580" w:rsidRDefault="009F0A19" w:rsidP="002042C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9F0A19" w:rsidRPr="00BC4580" w:rsidRDefault="009F0A19" w:rsidP="002042C1">
            <w:pPr>
              <w:rPr>
                <w:szCs w:val="28"/>
              </w:rPr>
            </w:pPr>
          </w:p>
        </w:tc>
      </w:tr>
    </w:tbl>
    <w:p w:rsidR="009F0A19" w:rsidRPr="00BC4580" w:rsidRDefault="009F0A19" w:rsidP="009F0A19">
      <w:pPr>
        <w:rPr>
          <w:sz w:val="32"/>
        </w:rPr>
      </w:pPr>
    </w:p>
    <w:p w:rsidR="00DD1052" w:rsidRDefault="00DD1052" w:rsidP="009F0A19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8723FB6"/>
    <w:multiLevelType w:val="hybridMultilevel"/>
    <w:tmpl w:val="4AA65486"/>
    <w:lvl w:ilvl="0" w:tplc="A34E5B9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9E52AD"/>
    <w:multiLevelType w:val="hybridMultilevel"/>
    <w:tmpl w:val="E9B688BA"/>
    <w:lvl w:ilvl="0" w:tplc="96DAC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A560A09"/>
    <w:multiLevelType w:val="hybridMultilevel"/>
    <w:tmpl w:val="4AA65486"/>
    <w:lvl w:ilvl="0" w:tplc="A34E5B9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FA80603"/>
    <w:multiLevelType w:val="hybridMultilevel"/>
    <w:tmpl w:val="C3146F0C"/>
    <w:lvl w:ilvl="0" w:tplc="F3AE031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FA31CC8"/>
    <w:multiLevelType w:val="hybridMultilevel"/>
    <w:tmpl w:val="E9B688BA"/>
    <w:lvl w:ilvl="0" w:tplc="96DAC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717143E8"/>
    <w:multiLevelType w:val="hybridMultilevel"/>
    <w:tmpl w:val="199CE648"/>
    <w:lvl w:ilvl="0" w:tplc="FC7A9C8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3CB7D80"/>
    <w:multiLevelType w:val="hybridMultilevel"/>
    <w:tmpl w:val="C3146F0C"/>
    <w:lvl w:ilvl="0" w:tplc="F3AE031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7"/>
  </w:num>
  <w:num w:numId="5">
    <w:abstractNumId w:val="9"/>
  </w:num>
  <w:num w:numId="6">
    <w:abstractNumId w:val="6"/>
  </w:num>
  <w:num w:numId="7">
    <w:abstractNumId w:val="3"/>
  </w:num>
  <w:num w:numId="8">
    <w:abstractNumId w:val="10"/>
  </w:num>
  <w:num w:numId="9">
    <w:abstractNumId w:val="2"/>
  </w:num>
  <w:num w:numId="10">
    <w:abstractNumId w:val="1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4425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71715"/>
    <w:rsid w:val="001964E6"/>
    <w:rsid w:val="001A08A8"/>
    <w:rsid w:val="002028E1"/>
    <w:rsid w:val="002078FF"/>
    <w:rsid w:val="0021632A"/>
    <w:rsid w:val="002228E5"/>
    <w:rsid w:val="0023743A"/>
    <w:rsid w:val="00241ADC"/>
    <w:rsid w:val="002505CD"/>
    <w:rsid w:val="00264709"/>
    <w:rsid w:val="002751C0"/>
    <w:rsid w:val="002766DB"/>
    <w:rsid w:val="002A6E31"/>
    <w:rsid w:val="002B522A"/>
    <w:rsid w:val="002C5615"/>
    <w:rsid w:val="003042B7"/>
    <w:rsid w:val="00320767"/>
    <w:rsid w:val="00320787"/>
    <w:rsid w:val="003279EA"/>
    <w:rsid w:val="00350D2D"/>
    <w:rsid w:val="00351BE4"/>
    <w:rsid w:val="00357CC7"/>
    <w:rsid w:val="00365F88"/>
    <w:rsid w:val="0037432E"/>
    <w:rsid w:val="0037501F"/>
    <w:rsid w:val="003A20C0"/>
    <w:rsid w:val="003A4CCE"/>
    <w:rsid w:val="003B138B"/>
    <w:rsid w:val="003B7E75"/>
    <w:rsid w:val="003C3E35"/>
    <w:rsid w:val="003C43E6"/>
    <w:rsid w:val="003C6DA2"/>
    <w:rsid w:val="003D052A"/>
    <w:rsid w:val="003D5579"/>
    <w:rsid w:val="003F31FB"/>
    <w:rsid w:val="004247E7"/>
    <w:rsid w:val="00440170"/>
    <w:rsid w:val="00440919"/>
    <w:rsid w:val="00460B19"/>
    <w:rsid w:val="004D0157"/>
    <w:rsid w:val="00500604"/>
    <w:rsid w:val="005528FA"/>
    <w:rsid w:val="0058412D"/>
    <w:rsid w:val="00590BA9"/>
    <w:rsid w:val="005B48FD"/>
    <w:rsid w:val="005C4039"/>
    <w:rsid w:val="005C7DAF"/>
    <w:rsid w:val="005E03B3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22F06"/>
    <w:rsid w:val="00730605"/>
    <w:rsid w:val="00741D43"/>
    <w:rsid w:val="00742E31"/>
    <w:rsid w:val="0074374C"/>
    <w:rsid w:val="0076061F"/>
    <w:rsid w:val="00762F1F"/>
    <w:rsid w:val="00765910"/>
    <w:rsid w:val="00771636"/>
    <w:rsid w:val="0078298B"/>
    <w:rsid w:val="00792771"/>
    <w:rsid w:val="007B0D9C"/>
    <w:rsid w:val="007C2F5E"/>
    <w:rsid w:val="00833E30"/>
    <w:rsid w:val="008348FD"/>
    <w:rsid w:val="00847E5C"/>
    <w:rsid w:val="00850427"/>
    <w:rsid w:val="00873EF4"/>
    <w:rsid w:val="008978AC"/>
    <w:rsid w:val="008B55EE"/>
    <w:rsid w:val="008D2465"/>
    <w:rsid w:val="0092441A"/>
    <w:rsid w:val="00930A22"/>
    <w:rsid w:val="009A78AD"/>
    <w:rsid w:val="009B2A87"/>
    <w:rsid w:val="009B33BD"/>
    <w:rsid w:val="009D595E"/>
    <w:rsid w:val="009E2619"/>
    <w:rsid w:val="009E62D4"/>
    <w:rsid w:val="009F0A19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7148E"/>
    <w:rsid w:val="00CA2CD9"/>
    <w:rsid w:val="00CB018E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A6239"/>
    <w:rsid w:val="00EC42A2"/>
    <w:rsid w:val="00EF3283"/>
    <w:rsid w:val="00EF3676"/>
    <w:rsid w:val="00F1736C"/>
    <w:rsid w:val="00F22206"/>
    <w:rsid w:val="00F55036"/>
    <w:rsid w:val="00F63EA1"/>
    <w:rsid w:val="00F87E0D"/>
    <w:rsid w:val="00FA180F"/>
    <w:rsid w:val="00FA44CA"/>
    <w:rsid w:val="00FC2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9F0A1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">
    <w:name w:val="Основной текст (2)_"/>
    <w:basedOn w:val="a0"/>
    <w:link w:val="210"/>
    <w:uiPriority w:val="99"/>
    <w:rsid w:val="009F0A19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10">
    <w:name w:val="Основной текст (2)1"/>
    <w:basedOn w:val="a"/>
    <w:link w:val="2"/>
    <w:uiPriority w:val="99"/>
    <w:rsid w:val="009F0A19"/>
    <w:pPr>
      <w:widowControl w:val="0"/>
      <w:shd w:val="clear" w:color="auto" w:fill="FFFFFF"/>
      <w:suppressAutoHyphens w:val="0"/>
      <w:spacing w:line="240" w:lineRule="atLeast"/>
    </w:pPr>
    <w:rPr>
      <w:rFonts w:eastAsiaTheme="minorHAnsi"/>
      <w:sz w:val="28"/>
      <w:szCs w:val="28"/>
      <w:lang w:eastAsia="en-US"/>
    </w:rPr>
  </w:style>
  <w:style w:type="character" w:customStyle="1" w:styleId="8">
    <w:name w:val="Основной текст (8)_"/>
    <w:basedOn w:val="a0"/>
    <w:link w:val="80"/>
    <w:uiPriority w:val="99"/>
    <w:rsid w:val="009F0A19"/>
    <w:rPr>
      <w:rFonts w:ascii="Times New Roman" w:hAnsi="Times New Roman" w:cs="Times New Roman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9F0A19"/>
    <w:pPr>
      <w:widowControl w:val="0"/>
      <w:shd w:val="clear" w:color="auto" w:fill="FFFFFF"/>
      <w:suppressAutoHyphens w:val="0"/>
      <w:spacing w:line="322" w:lineRule="exact"/>
      <w:jc w:val="both"/>
    </w:pPr>
    <w:rPr>
      <w:rFonts w:eastAsiaTheme="minorHAnsi"/>
      <w:sz w:val="22"/>
      <w:szCs w:val="22"/>
      <w:lang w:eastAsia="en-US"/>
    </w:rPr>
  </w:style>
  <w:style w:type="character" w:styleId="a8">
    <w:name w:val="FollowedHyperlink"/>
    <w:basedOn w:val="a0"/>
    <w:uiPriority w:val="99"/>
    <w:semiHidden/>
    <w:unhideWhenUsed/>
    <w:rsid w:val="003B7E7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9F0A1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">
    <w:name w:val="Основной текст (2)_"/>
    <w:basedOn w:val="a0"/>
    <w:link w:val="210"/>
    <w:uiPriority w:val="99"/>
    <w:rsid w:val="009F0A19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10">
    <w:name w:val="Основной текст (2)1"/>
    <w:basedOn w:val="a"/>
    <w:link w:val="2"/>
    <w:uiPriority w:val="99"/>
    <w:rsid w:val="009F0A19"/>
    <w:pPr>
      <w:widowControl w:val="0"/>
      <w:shd w:val="clear" w:color="auto" w:fill="FFFFFF"/>
      <w:suppressAutoHyphens w:val="0"/>
      <w:spacing w:line="240" w:lineRule="atLeast"/>
    </w:pPr>
    <w:rPr>
      <w:rFonts w:eastAsiaTheme="minorHAnsi"/>
      <w:sz w:val="28"/>
      <w:szCs w:val="28"/>
      <w:lang w:eastAsia="en-US"/>
    </w:rPr>
  </w:style>
  <w:style w:type="character" w:customStyle="1" w:styleId="8">
    <w:name w:val="Основной текст (8)_"/>
    <w:basedOn w:val="a0"/>
    <w:link w:val="80"/>
    <w:uiPriority w:val="99"/>
    <w:rsid w:val="009F0A19"/>
    <w:rPr>
      <w:rFonts w:ascii="Times New Roman" w:hAnsi="Times New Roman" w:cs="Times New Roman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9F0A19"/>
    <w:pPr>
      <w:widowControl w:val="0"/>
      <w:shd w:val="clear" w:color="auto" w:fill="FFFFFF"/>
      <w:suppressAutoHyphens w:val="0"/>
      <w:spacing w:line="322" w:lineRule="exact"/>
      <w:jc w:val="both"/>
    </w:pPr>
    <w:rPr>
      <w:rFonts w:eastAsiaTheme="minorHAnsi"/>
      <w:sz w:val="22"/>
      <w:szCs w:val="22"/>
      <w:lang w:eastAsia="en-US"/>
    </w:rPr>
  </w:style>
  <w:style w:type="character" w:styleId="a8">
    <w:name w:val="FollowedHyperlink"/>
    <w:basedOn w:val="a0"/>
    <w:uiPriority w:val="99"/>
    <w:semiHidden/>
    <w:unhideWhenUsed/>
    <w:rsid w:val="003B7E7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53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0759" TargetMode="External"/><Relationship Id="rId13" Type="http://schemas.openxmlformats.org/officeDocument/2006/relationships/hyperlink" Target="http://biblioclub.ru/index.php?page=book&amp;id=455509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273364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hyperlink" Target="http://biblioclub.ru/index.php?page=book&amp;id=482856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http://biblioclub.ru/index.php?page=book&amp;id=258812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0782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14</Pages>
  <Words>3254</Words>
  <Characters>18548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Nata</cp:lastModifiedBy>
  <cp:revision>22</cp:revision>
  <cp:lastPrinted>2019-07-08T15:58:00Z</cp:lastPrinted>
  <dcterms:created xsi:type="dcterms:W3CDTF">2019-06-07T11:26:00Z</dcterms:created>
  <dcterms:modified xsi:type="dcterms:W3CDTF">2020-06-24T06:54:00Z</dcterms:modified>
</cp:coreProperties>
</file>